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16B" w:rsidRPr="004341C6" w:rsidRDefault="00C5516B" w:rsidP="00DA6723">
      <w:pPr>
        <w:autoSpaceDE w:val="0"/>
        <w:autoSpaceDN w:val="0"/>
        <w:adjustRightInd w:val="0"/>
        <w:ind w:firstLine="0"/>
        <w:jc w:val="center"/>
        <w:rPr>
          <w:b/>
          <w:sz w:val="25"/>
          <w:szCs w:val="25"/>
        </w:rPr>
      </w:pPr>
      <w:r w:rsidRPr="004341C6">
        <w:rPr>
          <w:b/>
          <w:sz w:val="25"/>
          <w:szCs w:val="25"/>
        </w:rPr>
        <w:t>ПРЕДВАРИТЕЛЬНЫЕ ИТОГИ СОЦИАЛЬНО-ЭКОНОМИЧЕСКОГО РАЗВИТИЯ</w:t>
      </w:r>
    </w:p>
    <w:p w:rsidR="00C5516B" w:rsidRPr="004341C6" w:rsidRDefault="00C5516B" w:rsidP="00DA6723">
      <w:pPr>
        <w:autoSpaceDE w:val="0"/>
        <w:autoSpaceDN w:val="0"/>
        <w:adjustRightInd w:val="0"/>
        <w:ind w:firstLine="0"/>
        <w:jc w:val="center"/>
        <w:rPr>
          <w:b/>
          <w:sz w:val="25"/>
          <w:szCs w:val="25"/>
        </w:rPr>
      </w:pPr>
      <w:r w:rsidRPr="004341C6">
        <w:rPr>
          <w:b/>
          <w:sz w:val="25"/>
          <w:szCs w:val="25"/>
        </w:rPr>
        <w:t>МО ГО «СЫКТЫВКАР» ЗА ИСТЕКШИЙ ПЕРИОД ТЕКУЩЕГО ФИНАНСОВОГО ГОДА И ОЖИДАЕМЫЕ ИТОГИ СОЦИАЛЬНО-ЭКОНОМИЧЕСКОГО РАЗВИТИЯ</w:t>
      </w:r>
    </w:p>
    <w:p w:rsidR="00C5516B" w:rsidRPr="004341C6" w:rsidRDefault="00C5516B" w:rsidP="00DA6723">
      <w:pPr>
        <w:autoSpaceDE w:val="0"/>
        <w:autoSpaceDN w:val="0"/>
        <w:adjustRightInd w:val="0"/>
        <w:ind w:firstLine="0"/>
        <w:jc w:val="center"/>
        <w:rPr>
          <w:b/>
          <w:sz w:val="25"/>
          <w:szCs w:val="25"/>
        </w:rPr>
      </w:pPr>
      <w:r w:rsidRPr="004341C6">
        <w:rPr>
          <w:b/>
          <w:sz w:val="25"/>
          <w:szCs w:val="25"/>
        </w:rPr>
        <w:t>МО ГО «СЫКТЫВКАР» ЗА ТЕКУЩИЙ ФИНАНСОВЫЙ ГОД</w:t>
      </w:r>
    </w:p>
    <w:p w:rsidR="00C5516B" w:rsidRPr="004341C6" w:rsidRDefault="00C5516B" w:rsidP="00DA6723">
      <w:pPr>
        <w:autoSpaceDE w:val="0"/>
        <w:autoSpaceDN w:val="0"/>
        <w:adjustRightInd w:val="0"/>
        <w:ind w:firstLine="0"/>
        <w:jc w:val="both"/>
        <w:rPr>
          <w:sz w:val="25"/>
          <w:szCs w:val="25"/>
        </w:rPr>
      </w:pPr>
    </w:p>
    <w:p w:rsidR="00CC3034" w:rsidRDefault="00C5516B" w:rsidP="00DA6723">
      <w:pPr>
        <w:ind w:firstLine="0"/>
        <w:jc w:val="both"/>
        <w:rPr>
          <w:b/>
          <w:sz w:val="25"/>
          <w:szCs w:val="25"/>
        </w:rPr>
      </w:pPr>
      <w:r w:rsidRPr="004341C6">
        <w:rPr>
          <w:b/>
          <w:sz w:val="25"/>
          <w:szCs w:val="25"/>
          <w:lang w:val="en-US"/>
        </w:rPr>
        <w:t>I</w:t>
      </w:r>
      <w:r w:rsidRPr="004341C6">
        <w:rPr>
          <w:b/>
          <w:sz w:val="25"/>
          <w:szCs w:val="25"/>
        </w:rPr>
        <w:t>. Предварительные итоги социально-экономического развития МО ГО «Сыктывкар» за истекший период текущего финансового года</w:t>
      </w:r>
      <w:bookmarkStart w:id="0" w:name="_Toc437869115"/>
      <w:bookmarkStart w:id="1" w:name="_Toc469497991"/>
      <w:bookmarkStart w:id="2" w:name="_Toc509496320"/>
      <w:bookmarkStart w:id="3" w:name="_Toc86397823"/>
    </w:p>
    <w:p w:rsidR="00DA6723" w:rsidRPr="00CF0D05" w:rsidRDefault="00DA6723" w:rsidP="00DA6723">
      <w:pPr>
        <w:ind w:firstLine="0"/>
        <w:jc w:val="both"/>
        <w:rPr>
          <w:b/>
          <w:sz w:val="25"/>
          <w:szCs w:val="25"/>
        </w:rPr>
      </w:pPr>
    </w:p>
    <w:p w:rsidR="00CC3034" w:rsidRPr="00CC3034" w:rsidRDefault="00CC3034" w:rsidP="00DA6723">
      <w:pPr>
        <w:pStyle w:val="12"/>
        <w:spacing w:before="0"/>
        <w:rPr>
          <w:rFonts w:ascii="Times New Roman" w:hAnsi="Times New Roman"/>
          <w:b/>
          <w:szCs w:val="24"/>
        </w:rPr>
      </w:pPr>
      <w:r w:rsidRPr="00CC3034">
        <w:rPr>
          <w:rFonts w:ascii="Times New Roman" w:hAnsi="Times New Roman"/>
          <w:b/>
          <w:szCs w:val="24"/>
        </w:rPr>
        <w:t>Оборот организаций</w:t>
      </w:r>
      <w:bookmarkEnd w:id="0"/>
      <w:bookmarkEnd w:id="1"/>
      <w:bookmarkEnd w:id="2"/>
      <w:bookmarkEnd w:id="3"/>
    </w:p>
    <w:p w:rsidR="00CC3034" w:rsidRDefault="00CC3034" w:rsidP="00DA6723">
      <w:pPr>
        <w:pStyle w:val="12"/>
        <w:rPr>
          <w:rFonts w:ascii="Times New Roman" w:hAnsi="Times New Roman"/>
        </w:rPr>
      </w:pPr>
      <w:r w:rsidRPr="00513AD3">
        <w:rPr>
          <w:rFonts w:ascii="Times New Roman" w:hAnsi="Times New Roman"/>
        </w:rPr>
        <w:t>Раздел подготовлен по данным организаций, включая территориально-обособленные подразделения.</w:t>
      </w:r>
    </w:p>
    <w:p w:rsidR="003D1CAF" w:rsidRDefault="003D1CAF" w:rsidP="00CC53D7">
      <w:pPr>
        <w:ind w:firstLine="0"/>
        <w:jc w:val="both"/>
      </w:pPr>
    </w:p>
    <w:tbl>
      <w:tblPr>
        <w:tblW w:w="9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04"/>
        <w:gridCol w:w="2047"/>
        <w:gridCol w:w="2486"/>
        <w:gridCol w:w="1913"/>
      </w:tblGrid>
      <w:tr w:rsidR="0027009B" w:rsidRPr="0027009B" w:rsidTr="008F7B8E">
        <w:trPr>
          <w:trHeight w:val="813"/>
        </w:trPr>
        <w:tc>
          <w:tcPr>
            <w:tcW w:w="9750" w:type="dxa"/>
            <w:gridSpan w:val="4"/>
            <w:hideMark/>
          </w:tcPr>
          <w:p w:rsidR="0027009B" w:rsidRPr="0027009B" w:rsidRDefault="0027009B" w:rsidP="0027009B">
            <w:pPr>
              <w:ind w:firstLine="0"/>
              <w:jc w:val="both"/>
              <w:rPr>
                <w:b/>
                <w:sz w:val="24"/>
                <w:szCs w:val="24"/>
              </w:rPr>
            </w:pPr>
            <w:bookmarkStart w:id="4" w:name="_Toc248037069"/>
            <w:bookmarkStart w:id="5" w:name="_Toc278974635"/>
            <w:bookmarkStart w:id="6" w:name="_Toc375222801"/>
            <w:bookmarkStart w:id="7" w:name="_Toc437869116"/>
            <w:bookmarkStart w:id="8" w:name="_Toc469497992"/>
            <w:bookmarkStart w:id="9" w:name="_Toc509496321"/>
            <w:bookmarkStart w:id="10" w:name="_Toc532542657"/>
            <w:bookmarkStart w:id="11" w:name="_Toc27398370"/>
            <w:bookmarkStart w:id="12" w:name="_Toc27573528"/>
            <w:bookmarkStart w:id="13" w:name="_Toc27744381"/>
            <w:bookmarkStart w:id="14" w:name="_Toc121323139"/>
            <w:bookmarkStart w:id="15" w:name="_Toc149748872"/>
            <w:r w:rsidRPr="0027009B">
              <w:rPr>
                <w:b/>
                <w:sz w:val="24"/>
                <w:szCs w:val="24"/>
              </w:rPr>
              <w:t>Оборот организаций за январь-</w:t>
            </w:r>
            <w:r w:rsidR="00FA5B90">
              <w:rPr>
                <w:b/>
                <w:sz w:val="24"/>
                <w:szCs w:val="24"/>
              </w:rPr>
              <w:t>август 2024</w:t>
            </w:r>
            <w:r w:rsidRPr="0027009B">
              <w:rPr>
                <w:b/>
                <w:sz w:val="24"/>
                <w:szCs w:val="24"/>
              </w:rPr>
              <w:t xml:space="preserve"> г.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:rsidR="0027009B" w:rsidRPr="0027009B" w:rsidRDefault="0027009B" w:rsidP="0027009B">
            <w:pPr>
              <w:ind w:firstLine="0"/>
              <w:jc w:val="both"/>
              <w:rPr>
                <w:i/>
                <w:sz w:val="24"/>
                <w:szCs w:val="24"/>
              </w:rPr>
            </w:pPr>
            <w:r w:rsidRPr="0027009B">
              <w:rPr>
                <w:i/>
                <w:sz w:val="24"/>
                <w:szCs w:val="24"/>
              </w:rPr>
              <w:t>По организациям со средней численностью работников свыше 15 человек, без субъектов малого предпринимательства; в фактически действовавших ценах</w:t>
            </w:r>
          </w:p>
        </w:tc>
      </w:tr>
      <w:tr w:rsidR="0027009B" w:rsidRPr="0027009B" w:rsidTr="008F7B8E">
        <w:trPr>
          <w:trHeight w:val="45"/>
        </w:trPr>
        <w:tc>
          <w:tcPr>
            <w:tcW w:w="3304" w:type="dxa"/>
            <w:vMerge w:val="restart"/>
          </w:tcPr>
          <w:p w:rsidR="0027009B" w:rsidRPr="0027009B" w:rsidRDefault="0027009B" w:rsidP="0027009B">
            <w:pPr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47" w:type="dxa"/>
            <w:vMerge w:val="restart"/>
            <w:hideMark/>
          </w:tcPr>
          <w:p w:rsidR="0027009B" w:rsidRPr="0027009B" w:rsidRDefault="0027009B" w:rsidP="0027009B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27009B">
              <w:rPr>
                <w:sz w:val="24"/>
                <w:szCs w:val="24"/>
              </w:rPr>
              <w:t>Млн</w:t>
            </w:r>
            <w:proofErr w:type="spellEnd"/>
            <w:proofErr w:type="gramEnd"/>
            <w:r w:rsidRPr="0027009B">
              <w:rPr>
                <w:sz w:val="24"/>
                <w:szCs w:val="24"/>
              </w:rPr>
              <w:t xml:space="preserve"> </w:t>
            </w:r>
            <w:proofErr w:type="spellStart"/>
            <w:r w:rsidRPr="0027009B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4399" w:type="dxa"/>
            <w:gridSpan w:val="2"/>
            <w:hideMark/>
          </w:tcPr>
          <w:p w:rsidR="0027009B" w:rsidRPr="0027009B" w:rsidRDefault="0027009B" w:rsidP="0027009B">
            <w:pPr>
              <w:ind w:firstLine="0"/>
              <w:jc w:val="both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В % к</w:t>
            </w:r>
          </w:p>
        </w:tc>
      </w:tr>
      <w:tr w:rsidR="0027009B" w:rsidRPr="0027009B" w:rsidTr="008F7B8E">
        <w:trPr>
          <w:trHeight w:val="45"/>
        </w:trPr>
        <w:tc>
          <w:tcPr>
            <w:tcW w:w="3304" w:type="dxa"/>
            <w:vMerge/>
            <w:vAlign w:val="center"/>
            <w:hideMark/>
          </w:tcPr>
          <w:p w:rsidR="0027009B" w:rsidRPr="0027009B" w:rsidRDefault="0027009B" w:rsidP="0027009B">
            <w:pPr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:rsidR="0027009B" w:rsidRPr="0027009B" w:rsidRDefault="0027009B" w:rsidP="0027009B">
            <w:pPr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486" w:type="dxa"/>
            <w:hideMark/>
          </w:tcPr>
          <w:p w:rsidR="0027009B" w:rsidRPr="0027009B" w:rsidRDefault="0027009B" w:rsidP="00FA5B90">
            <w:pPr>
              <w:ind w:firstLine="0"/>
              <w:jc w:val="both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январю-</w:t>
            </w:r>
            <w:r w:rsidR="00FA5B90">
              <w:rPr>
                <w:sz w:val="24"/>
                <w:szCs w:val="24"/>
              </w:rPr>
              <w:t>августу</w:t>
            </w:r>
            <w:r w:rsidRPr="0027009B">
              <w:rPr>
                <w:sz w:val="24"/>
                <w:szCs w:val="24"/>
              </w:rPr>
              <w:t xml:space="preserve"> 202</w:t>
            </w:r>
            <w:r w:rsidR="00FA5B90">
              <w:rPr>
                <w:sz w:val="24"/>
                <w:szCs w:val="24"/>
              </w:rPr>
              <w:t>3</w:t>
            </w:r>
          </w:p>
        </w:tc>
        <w:tc>
          <w:tcPr>
            <w:tcW w:w="1913" w:type="dxa"/>
            <w:hideMark/>
          </w:tcPr>
          <w:p w:rsidR="0027009B" w:rsidRPr="0027009B" w:rsidRDefault="0027009B" w:rsidP="0027009B">
            <w:pPr>
              <w:ind w:firstLine="0"/>
              <w:jc w:val="both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итогу</w:t>
            </w:r>
          </w:p>
        </w:tc>
      </w:tr>
      <w:tr w:rsidR="00FA5B90" w:rsidRPr="0027009B" w:rsidTr="008F7B8E">
        <w:trPr>
          <w:cantSplit/>
          <w:trHeight w:val="280"/>
        </w:trPr>
        <w:tc>
          <w:tcPr>
            <w:tcW w:w="33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5B90" w:rsidRPr="0027009B" w:rsidRDefault="00FA5B90" w:rsidP="0027009B">
            <w:pPr>
              <w:ind w:firstLine="0"/>
              <w:jc w:val="both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Сыктывкар</w:t>
            </w:r>
          </w:p>
        </w:tc>
        <w:tc>
          <w:tcPr>
            <w:tcW w:w="20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5B90" w:rsidRPr="00FA5B90" w:rsidRDefault="00FA5B90" w:rsidP="00FA5B90">
            <w:pPr>
              <w:pStyle w:val="71"/>
              <w:tabs>
                <w:tab w:val="left" w:pos="1558"/>
              </w:tabs>
              <w:spacing w:before="0"/>
              <w:rPr>
                <w:sz w:val="24"/>
              </w:rPr>
            </w:pPr>
            <w:r w:rsidRPr="00FA5B90">
              <w:rPr>
                <w:sz w:val="24"/>
              </w:rPr>
              <w:t>174629,2</w:t>
            </w:r>
          </w:p>
        </w:tc>
        <w:tc>
          <w:tcPr>
            <w:tcW w:w="24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5B90" w:rsidRPr="00FA5B90" w:rsidRDefault="00FA5B90" w:rsidP="00FA5B90">
            <w:pPr>
              <w:pStyle w:val="71"/>
              <w:spacing w:before="0"/>
              <w:rPr>
                <w:sz w:val="24"/>
              </w:rPr>
            </w:pPr>
            <w:r w:rsidRPr="00FA5B90">
              <w:rPr>
                <w:sz w:val="24"/>
              </w:rPr>
              <w:t>109,3</w:t>
            </w:r>
          </w:p>
        </w:tc>
        <w:tc>
          <w:tcPr>
            <w:tcW w:w="1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5B90" w:rsidRPr="00FA5B90" w:rsidRDefault="00FA5B90" w:rsidP="00FA5B90">
            <w:pPr>
              <w:pStyle w:val="71"/>
              <w:spacing w:before="0"/>
              <w:rPr>
                <w:sz w:val="24"/>
              </w:rPr>
            </w:pPr>
            <w:r w:rsidRPr="00FA5B90">
              <w:rPr>
                <w:sz w:val="24"/>
              </w:rPr>
              <w:t>16,2</w:t>
            </w:r>
          </w:p>
        </w:tc>
      </w:tr>
    </w:tbl>
    <w:p w:rsidR="0027009B" w:rsidRDefault="0027009B" w:rsidP="00CC53D7">
      <w:pPr>
        <w:ind w:firstLine="0"/>
        <w:jc w:val="both"/>
      </w:pPr>
    </w:p>
    <w:tbl>
      <w:tblPr>
        <w:tblW w:w="978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055"/>
        <w:gridCol w:w="2139"/>
        <w:gridCol w:w="2597"/>
        <w:gridCol w:w="1997"/>
      </w:tblGrid>
      <w:tr w:rsidR="0027009B" w:rsidRPr="0027009B" w:rsidTr="00011D0E">
        <w:trPr>
          <w:trHeight w:val="1288"/>
          <w:tblHeader/>
        </w:trPr>
        <w:tc>
          <w:tcPr>
            <w:tcW w:w="9788" w:type="dxa"/>
            <w:gridSpan w:val="4"/>
            <w:hideMark/>
          </w:tcPr>
          <w:p w:rsidR="0027009B" w:rsidRPr="0027009B" w:rsidRDefault="0027009B" w:rsidP="0027009B">
            <w:pPr>
              <w:ind w:firstLine="0"/>
              <w:jc w:val="both"/>
              <w:rPr>
                <w:b/>
                <w:sz w:val="24"/>
                <w:szCs w:val="24"/>
              </w:rPr>
            </w:pPr>
            <w:bookmarkStart w:id="16" w:name="_Toc121323140"/>
            <w:bookmarkStart w:id="17" w:name="_Toc149748873"/>
            <w:r w:rsidRPr="0027009B">
              <w:rPr>
                <w:b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 за январь-</w:t>
            </w:r>
            <w:r w:rsidR="00FA5B90">
              <w:rPr>
                <w:b/>
                <w:sz w:val="24"/>
                <w:szCs w:val="24"/>
              </w:rPr>
              <w:t>август 2024</w:t>
            </w:r>
            <w:r w:rsidRPr="0027009B">
              <w:rPr>
                <w:b/>
                <w:sz w:val="24"/>
                <w:szCs w:val="24"/>
              </w:rPr>
              <w:t xml:space="preserve"> г.</w:t>
            </w:r>
            <w:bookmarkEnd w:id="16"/>
            <w:bookmarkEnd w:id="17"/>
          </w:p>
          <w:p w:rsidR="0027009B" w:rsidRPr="0027009B" w:rsidRDefault="0027009B" w:rsidP="0027009B">
            <w:pPr>
              <w:ind w:firstLine="0"/>
              <w:jc w:val="both"/>
              <w:rPr>
                <w:i/>
                <w:sz w:val="24"/>
                <w:szCs w:val="24"/>
              </w:rPr>
            </w:pPr>
            <w:r w:rsidRPr="0027009B">
              <w:rPr>
                <w:i/>
                <w:sz w:val="24"/>
                <w:szCs w:val="24"/>
              </w:rPr>
              <w:t>По организациям со средней численностью работников свыше 15 человек, без субъектов малого предпринимательства; в фактически действовавших ценах</w:t>
            </w:r>
          </w:p>
        </w:tc>
      </w:tr>
      <w:tr w:rsidR="00FA5B90" w:rsidRPr="0027009B" w:rsidTr="00FA5B90">
        <w:trPr>
          <w:cantSplit/>
          <w:trHeight w:val="54"/>
          <w:tblHeader/>
        </w:trPr>
        <w:tc>
          <w:tcPr>
            <w:tcW w:w="3055" w:type="dxa"/>
            <w:vMerge w:val="restart"/>
          </w:tcPr>
          <w:p w:rsidR="00FA5B90" w:rsidRPr="0027009B" w:rsidRDefault="00FA5B90" w:rsidP="0027009B">
            <w:pPr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139" w:type="dxa"/>
            <w:vMerge w:val="restart"/>
            <w:hideMark/>
          </w:tcPr>
          <w:p w:rsidR="00FA5B90" w:rsidRPr="0027009B" w:rsidRDefault="00FA5B90" w:rsidP="0027009B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27009B">
              <w:rPr>
                <w:sz w:val="24"/>
                <w:szCs w:val="24"/>
              </w:rPr>
              <w:t>Млн</w:t>
            </w:r>
            <w:proofErr w:type="spellEnd"/>
            <w:proofErr w:type="gramEnd"/>
            <w:r w:rsidRPr="0027009B">
              <w:rPr>
                <w:sz w:val="24"/>
                <w:szCs w:val="24"/>
              </w:rPr>
              <w:t xml:space="preserve"> </w:t>
            </w:r>
            <w:proofErr w:type="spellStart"/>
            <w:r w:rsidRPr="0027009B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4594" w:type="dxa"/>
            <w:gridSpan w:val="2"/>
            <w:hideMark/>
          </w:tcPr>
          <w:p w:rsidR="00FA5B90" w:rsidRPr="0027009B" w:rsidRDefault="00FA5B90" w:rsidP="0027009B">
            <w:pPr>
              <w:ind w:firstLine="0"/>
              <w:jc w:val="both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 xml:space="preserve">В % к </w:t>
            </w:r>
          </w:p>
        </w:tc>
      </w:tr>
      <w:tr w:rsidR="00FA5B90" w:rsidRPr="0027009B" w:rsidTr="00FA5B90">
        <w:trPr>
          <w:cantSplit/>
          <w:trHeight w:val="54"/>
          <w:tblHeader/>
        </w:trPr>
        <w:tc>
          <w:tcPr>
            <w:tcW w:w="3055" w:type="dxa"/>
            <w:vMerge/>
          </w:tcPr>
          <w:p w:rsidR="00FA5B90" w:rsidRPr="0027009B" w:rsidRDefault="00FA5B90" w:rsidP="0027009B">
            <w:pPr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FA5B90" w:rsidRPr="0027009B" w:rsidRDefault="00FA5B90" w:rsidP="0027009B">
            <w:pPr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97" w:type="dxa"/>
            <w:hideMark/>
          </w:tcPr>
          <w:p w:rsidR="00FA5B90" w:rsidRPr="0027009B" w:rsidRDefault="00FA5B90" w:rsidP="00FA5B90">
            <w:pPr>
              <w:ind w:firstLine="0"/>
              <w:jc w:val="both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январю-</w:t>
            </w:r>
            <w:r>
              <w:rPr>
                <w:sz w:val="24"/>
                <w:szCs w:val="24"/>
              </w:rPr>
              <w:t>августу</w:t>
            </w:r>
            <w:r w:rsidRPr="0027009B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97" w:type="dxa"/>
            <w:hideMark/>
          </w:tcPr>
          <w:p w:rsidR="00FA5B90" w:rsidRPr="0027009B" w:rsidRDefault="00FA5B90" w:rsidP="0027009B">
            <w:pPr>
              <w:ind w:firstLine="0"/>
              <w:jc w:val="both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итогу</w:t>
            </w:r>
          </w:p>
        </w:tc>
      </w:tr>
      <w:tr w:rsidR="00FA5B90" w:rsidRPr="0027009B" w:rsidTr="00FA5B90">
        <w:trPr>
          <w:cantSplit/>
          <w:trHeight w:val="312"/>
        </w:trPr>
        <w:tc>
          <w:tcPr>
            <w:tcW w:w="3055" w:type="dxa"/>
            <w:vAlign w:val="bottom"/>
            <w:hideMark/>
          </w:tcPr>
          <w:p w:rsidR="00FA5B90" w:rsidRPr="0027009B" w:rsidRDefault="00FA5B90" w:rsidP="0027009B">
            <w:pPr>
              <w:ind w:firstLine="0"/>
              <w:jc w:val="both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Сыктывкар</w:t>
            </w:r>
          </w:p>
        </w:tc>
        <w:tc>
          <w:tcPr>
            <w:tcW w:w="2139" w:type="dxa"/>
            <w:vAlign w:val="bottom"/>
            <w:hideMark/>
          </w:tcPr>
          <w:p w:rsidR="00FA5B90" w:rsidRPr="00FA5B90" w:rsidRDefault="00FA5B90" w:rsidP="00FA5B90">
            <w:pPr>
              <w:pStyle w:val="71"/>
              <w:tabs>
                <w:tab w:val="left" w:pos="1558"/>
              </w:tabs>
              <w:spacing w:before="0"/>
              <w:rPr>
                <w:sz w:val="24"/>
              </w:rPr>
            </w:pPr>
            <w:r w:rsidRPr="00FA5B90">
              <w:rPr>
                <w:sz w:val="24"/>
              </w:rPr>
              <w:t>120009,2</w:t>
            </w:r>
          </w:p>
        </w:tc>
        <w:tc>
          <w:tcPr>
            <w:tcW w:w="2597" w:type="dxa"/>
            <w:vAlign w:val="bottom"/>
            <w:hideMark/>
          </w:tcPr>
          <w:p w:rsidR="00FA5B90" w:rsidRPr="00FA5B90" w:rsidRDefault="00FA5B90" w:rsidP="00FA5B90">
            <w:pPr>
              <w:pStyle w:val="71"/>
              <w:tabs>
                <w:tab w:val="left" w:pos="1276"/>
              </w:tabs>
              <w:spacing w:before="0"/>
              <w:rPr>
                <w:sz w:val="24"/>
              </w:rPr>
            </w:pPr>
            <w:r w:rsidRPr="00FA5B90">
              <w:rPr>
                <w:sz w:val="24"/>
              </w:rPr>
              <w:t>105,3</w:t>
            </w:r>
          </w:p>
        </w:tc>
        <w:tc>
          <w:tcPr>
            <w:tcW w:w="1997" w:type="dxa"/>
            <w:vAlign w:val="bottom"/>
            <w:hideMark/>
          </w:tcPr>
          <w:p w:rsidR="00FA5B90" w:rsidRPr="00FA5B90" w:rsidRDefault="00FA5B90" w:rsidP="00FA5B90">
            <w:pPr>
              <w:pStyle w:val="71"/>
              <w:spacing w:before="0"/>
              <w:rPr>
                <w:sz w:val="24"/>
              </w:rPr>
            </w:pPr>
            <w:r w:rsidRPr="00FA5B90">
              <w:rPr>
                <w:sz w:val="24"/>
              </w:rPr>
              <w:t>12,7</w:t>
            </w:r>
          </w:p>
        </w:tc>
      </w:tr>
    </w:tbl>
    <w:p w:rsidR="0027009B" w:rsidRDefault="0027009B" w:rsidP="00CC53D7">
      <w:pPr>
        <w:ind w:firstLine="0"/>
        <w:jc w:val="both"/>
      </w:pPr>
    </w:p>
    <w:p w:rsidR="00CC3034" w:rsidRDefault="00CC3034" w:rsidP="00CC53D7">
      <w:pPr>
        <w:pStyle w:val="23"/>
        <w:pageBreakBefore w:val="0"/>
        <w:spacing w:after="0"/>
        <w:jc w:val="both"/>
        <w:rPr>
          <w:sz w:val="24"/>
          <w:szCs w:val="24"/>
        </w:rPr>
      </w:pPr>
      <w:bookmarkStart w:id="18" w:name="_Toc128796852"/>
      <w:bookmarkStart w:id="19" w:name="_Toc183584751"/>
      <w:bookmarkStart w:id="20" w:name="_Toc192045765"/>
      <w:bookmarkStart w:id="21" w:name="_Toc228674284"/>
      <w:bookmarkStart w:id="22" w:name="_Toc228674378"/>
      <w:bookmarkStart w:id="23" w:name="_Toc248037070"/>
      <w:bookmarkStart w:id="24" w:name="_Toc278974636"/>
      <w:bookmarkStart w:id="25" w:name="_Toc437869118"/>
      <w:bookmarkStart w:id="26" w:name="_Toc469497994"/>
      <w:bookmarkStart w:id="27" w:name="_Toc509496323"/>
      <w:bookmarkStart w:id="28" w:name="_Toc86397826"/>
      <w:bookmarkStart w:id="29" w:name="_Toc28680662"/>
      <w:bookmarkStart w:id="30" w:name="_Toc67713102"/>
      <w:bookmarkStart w:id="31" w:name="_Toc67723171"/>
      <w:r w:rsidRPr="00513AD3">
        <w:rPr>
          <w:sz w:val="24"/>
          <w:szCs w:val="24"/>
        </w:rPr>
        <w:t>Промышленное производство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513AD3">
        <w:rPr>
          <w:sz w:val="24"/>
          <w:szCs w:val="24"/>
        </w:rPr>
        <w:t xml:space="preserve"> </w:t>
      </w:r>
    </w:p>
    <w:tbl>
      <w:tblPr>
        <w:tblW w:w="978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850"/>
        <w:gridCol w:w="1418"/>
        <w:gridCol w:w="850"/>
        <w:gridCol w:w="851"/>
        <w:gridCol w:w="850"/>
        <w:gridCol w:w="1276"/>
        <w:gridCol w:w="1134"/>
        <w:gridCol w:w="993"/>
      </w:tblGrid>
      <w:tr w:rsidR="0027009B" w:rsidRPr="0027009B" w:rsidTr="00011D0E">
        <w:trPr>
          <w:cantSplit/>
          <w:trHeight w:val="181"/>
          <w:tblHeader/>
        </w:trPr>
        <w:tc>
          <w:tcPr>
            <w:tcW w:w="9782" w:type="dxa"/>
            <w:gridSpan w:val="9"/>
          </w:tcPr>
          <w:p w:rsidR="0027009B" w:rsidRPr="0027009B" w:rsidRDefault="0027009B" w:rsidP="0027009B">
            <w:pPr>
              <w:ind w:firstLine="0"/>
              <w:rPr>
                <w:b/>
                <w:sz w:val="24"/>
                <w:szCs w:val="24"/>
              </w:rPr>
            </w:pPr>
            <w:bookmarkStart w:id="32" w:name="_Toc248037071"/>
            <w:bookmarkStart w:id="33" w:name="_Toc278974637"/>
            <w:bookmarkStart w:id="34" w:name="_Toc351624879"/>
            <w:bookmarkStart w:id="35" w:name="_Toc437869119"/>
            <w:bookmarkStart w:id="36" w:name="_Toc469497995"/>
            <w:bookmarkStart w:id="37" w:name="_Toc509496324"/>
            <w:bookmarkStart w:id="38" w:name="_Toc532542660"/>
            <w:bookmarkStart w:id="39" w:name="_Toc27398372"/>
            <w:bookmarkStart w:id="40" w:name="_Toc27573530"/>
            <w:bookmarkStart w:id="41" w:name="_Toc27744383"/>
            <w:bookmarkStart w:id="42" w:name="_Toc121323142"/>
            <w:bookmarkStart w:id="43" w:name="_Toc149748875"/>
            <w:bookmarkStart w:id="44" w:name="_Toc128796854"/>
            <w:bookmarkStart w:id="45" w:name="_Toc183584753"/>
            <w:bookmarkStart w:id="46" w:name="_Toc192045768"/>
            <w:r w:rsidRPr="0027009B">
              <w:rPr>
                <w:b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 по видам экономической дея</w:t>
            </w:r>
            <w:r w:rsidR="00FA5B90">
              <w:rPr>
                <w:b/>
                <w:sz w:val="24"/>
                <w:szCs w:val="24"/>
              </w:rPr>
              <w:t>тельности в январе-августе 2024</w:t>
            </w:r>
            <w:r w:rsidRPr="0027009B">
              <w:rPr>
                <w:b/>
                <w:sz w:val="24"/>
                <w:szCs w:val="24"/>
              </w:rPr>
              <w:t xml:space="preserve"> г.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r w:rsidRPr="0027009B">
              <w:rPr>
                <w:b/>
                <w:sz w:val="24"/>
                <w:szCs w:val="24"/>
              </w:rPr>
              <w:t xml:space="preserve"> </w:t>
            </w:r>
            <w:bookmarkEnd w:id="44"/>
            <w:bookmarkEnd w:id="45"/>
            <w:bookmarkEnd w:id="46"/>
          </w:p>
          <w:p w:rsidR="0027009B" w:rsidRPr="0027009B" w:rsidRDefault="0027009B" w:rsidP="0027009B">
            <w:pPr>
              <w:ind w:firstLine="0"/>
              <w:rPr>
                <w:i/>
                <w:sz w:val="24"/>
                <w:szCs w:val="24"/>
              </w:rPr>
            </w:pPr>
            <w:r w:rsidRPr="0027009B">
              <w:rPr>
                <w:i/>
                <w:sz w:val="24"/>
                <w:szCs w:val="24"/>
              </w:rPr>
              <w:t>По организациям со средней численностью работников свыше 15 человек; без субъектов малого предпринимательства; в фактически действовавших ценах</w:t>
            </w:r>
          </w:p>
        </w:tc>
      </w:tr>
      <w:tr w:rsidR="00CF0D05" w:rsidRPr="0027009B" w:rsidTr="00CF0D05">
        <w:trPr>
          <w:cantSplit/>
          <w:trHeight w:val="551"/>
          <w:tblHeader/>
        </w:trPr>
        <w:tc>
          <w:tcPr>
            <w:tcW w:w="1560" w:type="dxa"/>
            <w:vMerge w:val="restart"/>
          </w:tcPr>
          <w:p w:rsidR="00CF0D05" w:rsidRPr="0027009B" w:rsidRDefault="00CF0D05" w:rsidP="0027009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F0D05" w:rsidRPr="0027009B" w:rsidRDefault="00CF0D05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 xml:space="preserve">Добыча </w:t>
            </w:r>
            <w:r w:rsidRPr="0027009B">
              <w:rPr>
                <w:sz w:val="24"/>
                <w:szCs w:val="24"/>
              </w:rPr>
              <w:br/>
              <w:t xml:space="preserve">полезных </w:t>
            </w:r>
            <w:r w:rsidRPr="0027009B">
              <w:rPr>
                <w:sz w:val="24"/>
                <w:szCs w:val="24"/>
              </w:rPr>
              <w:br/>
              <w:t>ископаемых</w:t>
            </w:r>
          </w:p>
          <w:p w:rsidR="00CF0D05" w:rsidRPr="0027009B" w:rsidRDefault="00CF0D05" w:rsidP="0027009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F0D05" w:rsidRPr="0027009B" w:rsidRDefault="00CF0D05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 xml:space="preserve">Обрабатывающие </w:t>
            </w:r>
            <w:r w:rsidRPr="0027009B">
              <w:rPr>
                <w:sz w:val="24"/>
                <w:szCs w:val="24"/>
              </w:rPr>
              <w:br/>
              <w:t>производства</w:t>
            </w:r>
          </w:p>
        </w:tc>
        <w:tc>
          <w:tcPr>
            <w:tcW w:w="2126" w:type="dxa"/>
            <w:gridSpan w:val="2"/>
          </w:tcPr>
          <w:p w:rsidR="00CF0D05" w:rsidRPr="0027009B" w:rsidRDefault="00CF0D05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127" w:type="dxa"/>
            <w:gridSpan w:val="2"/>
          </w:tcPr>
          <w:p w:rsidR="00CF0D05" w:rsidRPr="0027009B" w:rsidRDefault="00CF0D05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 xml:space="preserve">Водоснабжение; водоотведение, организация </w:t>
            </w:r>
            <w:r w:rsidRPr="0027009B">
              <w:rPr>
                <w:sz w:val="24"/>
                <w:szCs w:val="24"/>
              </w:rPr>
              <w:br/>
              <w:t xml:space="preserve">сбора и утилизации отходов, </w:t>
            </w:r>
            <w:r w:rsidRPr="0027009B">
              <w:rPr>
                <w:sz w:val="24"/>
                <w:szCs w:val="24"/>
              </w:rPr>
              <w:br/>
              <w:t xml:space="preserve">деятельность </w:t>
            </w:r>
            <w:r w:rsidRPr="0027009B">
              <w:rPr>
                <w:sz w:val="24"/>
                <w:szCs w:val="24"/>
              </w:rPr>
              <w:br/>
              <w:t xml:space="preserve">по ликвидации загрязнений </w:t>
            </w:r>
          </w:p>
        </w:tc>
      </w:tr>
      <w:tr w:rsidR="00CF0D05" w:rsidRPr="0027009B" w:rsidTr="00CF0D05">
        <w:trPr>
          <w:cantSplit/>
          <w:trHeight w:val="551"/>
          <w:tblHeader/>
        </w:trPr>
        <w:tc>
          <w:tcPr>
            <w:tcW w:w="1560" w:type="dxa"/>
            <w:vMerge/>
          </w:tcPr>
          <w:p w:rsidR="00CF0D05" w:rsidRPr="0027009B" w:rsidRDefault="00CF0D05" w:rsidP="0027009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F0D05" w:rsidRPr="0027009B" w:rsidRDefault="00CF0D05" w:rsidP="0027009B">
            <w:pPr>
              <w:ind w:firstLine="0"/>
              <w:rPr>
                <w:sz w:val="24"/>
                <w:szCs w:val="24"/>
              </w:rPr>
            </w:pPr>
            <w:proofErr w:type="spellStart"/>
            <w:proofErr w:type="gramStart"/>
            <w:r w:rsidRPr="0027009B">
              <w:rPr>
                <w:sz w:val="24"/>
                <w:szCs w:val="24"/>
              </w:rPr>
              <w:t>млн</w:t>
            </w:r>
            <w:proofErr w:type="spellEnd"/>
            <w:proofErr w:type="gramEnd"/>
            <w:r w:rsidRPr="0027009B">
              <w:rPr>
                <w:sz w:val="24"/>
                <w:szCs w:val="24"/>
              </w:rPr>
              <w:t xml:space="preserve"> </w:t>
            </w:r>
            <w:proofErr w:type="spellStart"/>
            <w:r w:rsidRPr="0027009B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418" w:type="dxa"/>
          </w:tcPr>
          <w:p w:rsidR="00CF0D05" w:rsidRPr="0027009B" w:rsidRDefault="00CF0D05" w:rsidP="00FA5B90">
            <w:pPr>
              <w:ind w:firstLine="0"/>
              <w:rPr>
                <w:sz w:val="24"/>
                <w:szCs w:val="24"/>
              </w:rPr>
            </w:pPr>
            <w:proofErr w:type="gramStart"/>
            <w:r w:rsidRPr="0027009B">
              <w:rPr>
                <w:sz w:val="24"/>
                <w:szCs w:val="24"/>
              </w:rPr>
              <w:t>в</w:t>
            </w:r>
            <w:proofErr w:type="gramEnd"/>
            <w:r w:rsidRPr="0027009B">
              <w:rPr>
                <w:sz w:val="24"/>
                <w:szCs w:val="24"/>
              </w:rPr>
              <w:t xml:space="preserve"> % к </w:t>
            </w:r>
            <w:r w:rsidRPr="0027009B">
              <w:rPr>
                <w:sz w:val="24"/>
                <w:szCs w:val="24"/>
              </w:rPr>
              <w:br/>
              <w:t>январю-</w:t>
            </w:r>
            <w:r>
              <w:rPr>
                <w:sz w:val="24"/>
                <w:szCs w:val="24"/>
              </w:rPr>
              <w:t>августу 2023</w:t>
            </w:r>
          </w:p>
        </w:tc>
        <w:tc>
          <w:tcPr>
            <w:tcW w:w="850" w:type="dxa"/>
          </w:tcPr>
          <w:p w:rsidR="00CF0D05" w:rsidRPr="0027009B" w:rsidRDefault="00CF0D05" w:rsidP="0027009B">
            <w:pPr>
              <w:ind w:firstLine="0"/>
              <w:rPr>
                <w:sz w:val="24"/>
                <w:szCs w:val="24"/>
              </w:rPr>
            </w:pPr>
            <w:proofErr w:type="spellStart"/>
            <w:proofErr w:type="gramStart"/>
            <w:r w:rsidRPr="0027009B">
              <w:rPr>
                <w:sz w:val="24"/>
                <w:szCs w:val="24"/>
              </w:rPr>
              <w:t>млн</w:t>
            </w:r>
            <w:proofErr w:type="spellEnd"/>
            <w:proofErr w:type="gramEnd"/>
            <w:r w:rsidRPr="0027009B">
              <w:rPr>
                <w:sz w:val="24"/>
                <w:szCs w:val="24"/>
              </w:rPr>
              <w:t xml:space="preserve"> </w:t>
            </w:r>
            <w:proofErr w:type="spellStart"/>
            <w:r w:rsidRPr="0027009B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851" w:type="dxa"/>
          </w:tcPr>
          <w:p w:rsidR="00CF0D05" w:rsidRPr="0027009B" w:rsidRDefault="00CF0D05" w:rsidP="0027009B">
            <w:pPr>
              <w:ind w:firstLine="0"/>
              <w:rPr>
                <w:sz w:val="24"/>
                <w:szCs w:val="24"/>
              </w:rPr>
            </w:pPr>
            <w:proofErr w:type="gramStart"/>
            <w:r w:rsidRPr="0027009B">
              <w:rPr>
                <w:sz w:val="24"/>
                <w:szCs w:val="24"/>
              </w:rPr>
              <w:t>в</w:t>
            </w:r>
            <w:proofErr w:type="gramEnd"/>
            <w:r w:rsidRPr="0027009B">
              <w:rPr>
                <w:sz w:val="24"/>
                <w:szCs w:val="24"/>
              </w:rPr>
              <w:t xml:space="preserve"> % к </w:t>
            </w:r>
            <w:r w:rsidRPr="0027009B">
              <w:rPr>
                <w:sz w:val="24"/>
                <w:szCs w:val="24"/>
              </w:rPr>
              <w:br/>
              <w:t>январю-</w:t>
            </w:r>
            <w:r>
              <w:rPr>
                <w:sz w:val="24"/>
                <w:szCs w:val="24"/>
              </w:rPr>
              <w:t>августу 2023</w:t>
            </w:r>
          </w:p>
        </w:tc>
        <w:tc>
          <w:tcPr>
            <w:tcW w:w="850" w:type="dxa"/>
          </w:tcPr>
          <w:p w:rsidR="00CF0D05" w:rsidRPr="0027009B" w:rsidRDefault="00CF0D05" w:rsidP="0027009B">
            <w:pPr>
              <w:ind w:firstLine="0"/>
              <w:rPr>
                <w:sz w:val="24"/>
                <w:szCs w:val="24"/>
              </w:rPr>
            </w:pPr>
            <w:proofErr w:type="spellStart"/>
            <w:proofErr w:type="gramStart"/>
            <w:r w:rsidRPr="0027009B">
              <w:rPr>
                <w:sz w:val="24"/>
                <w:szCs w:val="24"/>
              </w:rPr>
              <w:t>млн</w:t>
            </w:r>
            <w:proofErr w:type="spellEnd"/>
            <w:proofErr w:type="gramEnd"/>
            <w:r w:rsidRPr="0027009B">
              <w:rPr>
                <w:sz w:val="24"/>
                <w:szCs w:val="24"/>
              </w:rPr>
              <w:t xml:space="preserve"> </w:t>
            </w:r>
            <w:proofErr w:type="spellStart"/>
            <w:r w:rsidRPr="0027009B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276" w:type="dxa"/>
          </w:tcPr>
          <w:p w:rsidR="00CF0D05" w:rsidRPr="0027009B" w:rsidRDefault="00CF0D05" w:rsidP="0027009B">
            <w:pPr>
              <w:ind w:firstLine="0"/>
              <w:rPr>
                <w:sz w:val="24"/>
                <w:szCs w:val="24"/>
              </w:rPr>
            </w:pPr>
            <w:proofErr w:type="gramStart"/>
            <w:r w:rsidRPr="0027009B">
              <w:rPr>
                <w:sz w:val="24"/>
                <w:szCs w:val="24"/>
              </w:rPr>
              <w:t>в</w:t>
            </w:r>
            <w:proofErr w:type="gramEnd"/>
            <w:r w:rsidRPr="0027009B">
              <w:rPr>
                <w:sz w:val="24"/>
                <w:szCs w:val="24"/>
              </w:rPr>
              <w:t xml:space="preserve"> % к </w:t>
            </w:r>
            <w:r w:rsidRPr="0027009B">
              <w:rPr>
                <w:sz w:val="24"/>
                <w:szCs w:val="24"/>
              </w:rPr>
              <w:br/>
              <w:t>январю-</w:t>
            </w:r>
            <w:r>
              <w:rPr>
                <w:sz w:val="24"/>
                <w:szCs w:val="24"/>
              </w:rPr>
              <w:t>августу 2023</w:t>
            </w:r>
          </w:p>
        </w:tc>
        <w:tc>
          <w:tcPr>
            <w:tcW w:w="1134" w:type="dxa"/>
          </w:tcPr>
          <w:p w:rsidR="00CF0D05" w:rsidRPr="0027009B" w:rsidRDefault="00CF0D05" w:rsidP="0027009B">
            <w:pPr>
              <w:ind w:firstLine="0"/>
              <w:rPr>
                <w:sz w:val="24"/>
                <w:szCs w:val="24"/>
              </w:rPr>
            </w:pPr>
            <w:proofErr w:type="spellStart"/>
            <w:proofErr w:type="gramStart"/>
            <w:r w:rsidRPr="0027009B">
              <w:rPr>
                <w:sz w:val="24"/>
                <w:szCs w:val="24"/>
              </w:rPr>
              <w:t>млн</w:t>
            </w:r>
            <w:proofErr w:type="spellEnd"/>
            <w:proofErr w:type="gramEnd"/>
            <w:r w:rsidRPr="0027009B">
              <w:rPr>
                <w:sz w:val="24"/>
                <w:szCs w:val="24"/>
              </w:rPr>
              <w:t xml:space="preserve"> </w:t>
            </w:r>
            <w:proofErr w:type="spellStart"/>
            <w:r w:rsidRPr="0027009B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993" w:type="dxa"/>
          </w:tcPr>
          <w:p w:rsidR="00CF0D05" w:rsidRPr="0027009B" w:rsidRDefault="00CF0D05" w:rsidP="0027009B">
            <w:pPr>
              <w:ind w:firstLine="0"/>
              <w:rPr>
                <w:sz w:val="24"/>
                <w:szCs w:val="24"/>
              </w:rPr>
            </w:pPr>
            <w:proofErr w:type="gramStart"/>
            <w:r w:rsidRPr="0027009B">
              <w:rPr>
                <w:sz w:val="24"/>
                <w:szCs w:val="24"/>
              </w:rPr>
              <w:t>в</w:t>
            </w:r>
            <w:proofErr w:type="gramEnd"/>
            <w:r w:rsidRPr="0027009B">
              <w:rPr>
                <w:sz w:val="24"/>
                <w:szCs w:val="24"/>
              </w:rPr>
              <w:t xml:space="preserve"> % к </w:t>
            </w:r>
            <w:r w:rsidRPr="0027009B">
              <w:rPr>
                <w:sz w:val="24"/>
                <w:szCs w:val="24"/>
              </w:rPr>
              <w:br/>
              <w:t>январю-</w:t>
            </w:r>
            <w:r>
              <w:rPr>
                <w:sz w:val="24"/>
                <w:szCs w:val="24"/>
              </w:rPr>
              <w:t>августу 2023</w:t>
            </w:r>
          </w:p>
        </w:tc>
      </w:tr>
      <w:tr w:rsidR="00FA5B90" w:rsidRPr="0027009B" w:rsidTr="00CF0D05">
        <w:trPr>
          <w:cantSplit/>
        </w:trPr>
        <w:tc>
          <w:tcPr>
            <w:tcW w:w="1560" w:type="dxa"/>
          </w:tcPr>
          <w:p w:rsidR="00FA5B90" w:rsidRPr="0027009B" w:rsidRDefault="00FA5B90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Сыктывкар</w:t>
            </w:r>
          </w:p>
        </w:tc>
        <w:tc>
          <w:tcPr>
            <w:tcW w:w="850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к</w:t>
            </w:r>
          </w:p>
        </w:tc>
        <w:tc>
          <w:tcPr>
            <w:tcW w:w="1418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328</w:t>
            </w:r>
          </w:p>
        </w:tc>
        <w:tc>
          <w:tcPr>
            <w:tcW w:w="850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83559,9</w:t>
            </w:r>
          </w:p>
        </w:tc>
        <w:tc>
          <w:tcPr>
            <w:tcW w:w="851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110,9</w:t>
            </w:r>
          </w:p>
        </w:tc>
        <w:tc>
          <w:tcPr>
            <w:tcW w:w="850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9088,9</w:t>
            </w:r>
          </w:p>
        </w:tc>
        <w:tc>
          <w:tcPr>
            <w:tcW w:w="1276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107,0</w:t>
            </w:r>
          </w:p>
        </w:tc>
        <w:tc>
          <w:tcPr>
            <w:tcW w:w="1134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1322,0</w:t>
            </w:r>
          </w:p>
        </w:tc>
        <w:tc>
          <w:tcPr>
            <w:tcW w:w="993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101,0</w:t>
            </w:r>
          </w:p>
        </w:tc>
      </w:tr>
    </w:tbl>
    <w:p w:rsidR="0027009B" w:rsidRPr="0027009B" w:rsidRDefault="0027009B" w:rsidP="00CF0D05">
      <w:pPr>
        <w:pStyle w:val="12"/>
        <w:ind w:firstLine="0"/>
      </w:pPr>
    </w:p>
    <w:tbl>
      <w:tblPr>
        <w:tblW w:w="9962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630"/>
        <w:gridCol w:w="992"/>
        <w:gridCol w:w="1340"/>
      </w:tblGrid>
      <w:tr w:rsidR="0027009B" w:rsidRPr="0027009B" w:rsidTr="00E42751">
        <w:trPr>
          <w:tblHeader/>
        </w:trPr>
        <w:tc>
          <w:tcPr>
            <w:tcW w:w="9962" w:type="dxa"/>
            <w:gridSpan w:val="3"/>
            <w:shd w:val="clear" w:color="auto" w:fill="auto"/>
          </w:tcPr>
          <w:p w:rsidR="0027009B" w:rsidRPr="0027009B" w:rsidRDefault="0027009B" w:rsidP="0027009B">
            <w:pPr>
              <w:ind w:firstLine="0"/>
              <w:rPr>
                <w:b/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br w:type="page"/>
            </w:r>
            <w:r w:rsidRPr="0027009B">
              <w:rPr>
                <w:sz w:val="24"/>
                <w:szCs w:val="24"/>
              </w:rPr>
              <w:br w:type="page"/>
            </w:r>
            <w:bookmarkStart w:id="47" w:name="_Toc532542661"/>
            <w:bookmarkStart w:id="48" w:name="_Toc27398373"/>
            <w:bookmarkStart w:id="49" w:name="_Toc27573531"/>
            <w:bookmarkStart w:id="50" w:name="_Toc27744384"/>
            <w:bookmarkStart w:id="51" w:name="_Toc121323143"/>
            <w:bookmarkStart w:id="52" w:name="_Toc149748876"/>
            <w:r w:rsidRPr="0027009B">
              <w:rPr>
                <w:b/>
                <w:sz w:val="24"/>
                <w:szCs w:val="24"/>
              </w:rPr>
              <w:t>Производство (добыча)</w:t>
            </w:r>
            <w:r w:rsidR="00FA5B90">
              <w:rPr>
                <w:b/>
                <w:sz w:val="24"/>
                <w:szCs w:val="24"/>
              </w:rPr>
              <w:t xml:space="preserve"> основных видов продукции в 2024</w:t>
            </w:r>
            <w:r w:rsidRPr="0027009B">
              <w:rPr>
                <w:b/>
                <w:sz w:val="24"/>
                <w:szCs w:val="24"/>
              </w:rPr>
              <w:t xml:space="preserve"> г.</w:t>
            </w:r>
            <w:bookmarkEnd w:id="47"/>
            <w:bookmarkEnd w:id="48"/>
            <w:bookmarkEnd w:id="49"/>
            <w:bookmarkEnd w:id="50"/>
            <w:bookmarkEnd w:id="51"/>
            <w:bookmarkEnd w:id="52"/>
            <w:r w:rsidRPr="0027009B">
              <w:rPr>
                <w:b/>
                <w:sz w:val="24"/>
                <w:szCs w:val="24"/>
              </w:rPr>
              <w:t xml:space="preserve"> </w:t>
            </w:r>
          </w:p>
          <w:p w:rsidR="0027009B" w:rsidRPr="0027009B" w:rsidRDefault="0027009B" w:rsidP="0027009B">
            <w:pPr>
              <w:ind w:firstLine="0"/>
              <w:rPr>
                <w:i/>
                <w:sz w:val="24"/>
                <w:szCs w:val="24"/>
              </w:rPr>
            </w:pPr>
            <w:r w:rsidRPr="0027009B">
              <w:rPr>
                <w:i/>
                <w:sz w:val="24"/>
                <w:szCs w:val="24"/>
              </w:rPr>
              <w:t>По организациям со средней численностью работников свыше 15 человек; без субъектов малого предпринимательства</w:t>
            </w:r>
          </w:p>
        </w:tc>
      </w:tr>
      <w:tr w:rsidR="0027009B" w:rsidRPr="0027009B" w:rsidTr="00E42751">
        <w:trPr>
          <w:trHeight w:val="561"/>
          <w:tblHeader/>
        </w:trPr>
        <w:tc>
          <w:tcPr>
            <w:tcW w:w="7630" w:type="dxa"/>
            <w:shd w:val="clear" w:color="auto" w:fill="auto"/>
            <w:vAlign w:val="bottom"/>
          </w:tcPr>
          <w:p w:rsidR="0027009B" w:rsidRPr="0027009B" w:rsidRDefault="0027009B" w:rsidP="0027009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7009B" w:rsidRPr="0027009B" w:rsidRDefault="00FA5B90" w:rsidP="0027009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1340" w:type="dxa"/>
            <w:shd w:val="clear" w:color="auto" w:fill="auto"/>
          </w:tcPr>
          <w:p w:rsidR="0027009B" w:rsidRPr="0027009B" w:rsidRDefault="0027009B" w:rsidP="00FA5B90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Январь-</w:t>
            </w:r>
            <w:r w:rsidR="00FA5B90">
              <w:rPr>
                <w:sz w:val="24"/>
                <w:szCs w:val="24"/>
              </w:rPr>
              <w:t>август</w:t>
            </w:r>
          </w:p>
        </w:tc>
      </w:tr>
      <w:tr w:rsidR="0027009B" w:rsidRPr="0027009B" w:rsidTr="00E4275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630" w:type="dxa"/>
            <w:vAlign w:val="bottom"/>
          </w:tcPr>
          <w:p w:rsidR="0027009B" w:rsidRPr="0027009B" w:rsidRDefault="0027009B" w:rsidP="0027009B">
            <w:pPr>
              <w:ind w:firstLine="0"/>
              <w:rPr>
                <w:b/>
                <w:sz w:val="24"/>
                <w:szCs w:val="24"/>
                <w:highlight w:val="yellow"/>
              </w:rPr>
            </w:pPr>
            <w:r w:rsidRPr="0027009B">
              <w:rPr>
                <w:b/>
                <w:sz w:val="24"/>
                <w:szCs w:val="24"/>
              </w:rPr>
              <w:t>МО ГО «Сыктывкар»</w:t>
            </w:r>
          </w:p>
        </w:tc>
        <w:tc>
          <w:tcPr>
            <w:tcW w:w="992" w:type="dxa"/>
            <w:vAlign w:val="bottom"/>
          </w:tcPr>
          <w:p w:rsidR="0027009B" w:rsidRPr="0027009B" w:rsidRDefault="0027009B" w:rsidP="0027009B">
            <w:pPr>
              <w:ind w:firstLine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40" w:type="dxa"/>
            <w:vAlign w:val="bottom"/>
          </w:tcPr>
          <w:p w:rsidR="0027009B" w:rsidRPr="0027009B" w:rsidRDefault="0027009B" w:rsidP="0027009B">
            <w:pPr>
              <w:ind w:firstLine="0"/>
              <w:rPr>
                <w:sz w:val="24"/>
                <w:szCs w:val="24"/>
                <w:highlight w:val="yellow"/>
              </w:rPr>
            </w:pPr>
          </w:p>
        </w:tc>
      </w:tr>
      <w:tr w:rsidR="00FA5B90" w:rsidRPr="0027009B" w:rsidTr="00E4275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630" w:type="dxa"/>
            <w:vAlign w:val="bottom"/>
          </w:tcPr>
          <w:p w:rsidR="00FA5B90" w:rsidRPr="0027009B" w:rsidRDefault="00FA5B90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 xml:space="preserve">Молоко, кроме </w:t>
            </w:r>
            <w:proofErr w:type="gramStart"/>
            <w:r w:rsidRPr="0027009B">
              <w:rPr>
                <w:sz w:val="24"/>
                <w:szCs w:val="24"/>
              </w:rPr>
              <w:t>сырого</w:t>
            </w:r>
            <w:proofErr w:type="gramEnd"/>
            <w:r w:rsidRPr="0027009B">
              <w:rPr>
                <w:sz w:val="24"/>
                <w:szCs w:val="24"/>
              </w:rPr>
              <w:t>, т</w:t>
            </w:r>
          </w:p>
        </w:tc>
        <w:tc>
          <w:tcPr>
            <w:tcW w:w="992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1178,6</w:t>
            </w:r>
          </w:p>
        </w:tc>
        <w:tc>
          <w:tcPr>
            <w:tcW w:w="1340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9624,8</w:t>
            </w:r>
          </w:p>
        </w:tc>
      </w:tr>
      <w:tr w:rsidR="00FA5B90" w:rsidRPr="0027009B" w:rsidTr="00E4275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630" w:type="dxa"/>
            <w:vAlign w:val="bottom"/>
          </w:tcPr>
          <w:p w:rsidR="00FA5B90" w:rsidRPr="0027009B" w:rsidRDefault="00FA5B90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Изделия хлебобулочные недлительного хранения, т</w:t>
            </w:r>
          </w:p>
        </w:tc>
        <w:tc>
          <w:tcPr>
            <w:tcW w:w="992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698,0</w:t>
            </w:r>
          </w:p>
        </w:tc>
        <w:tc>
          <w:tcPr>
            <w:tcW w:w="1340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5268,9</w:t>
            </w:r>
          </w:p>
        </w:tc>
      </w:tr>
      <w:tr w:rsidR="00FA5B90" w:rsidRPr="0027009B" w:rsidTr="00E4275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630" w:type="dxa"/>
            <w:vAlign w:val="bottom"/>
          </w:tcPr>
          <w:p w:rsidR="00FA5B90" w:rsidRPr="0027009B" w:rsidRDefault="00FA5B90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 xml:space="preserve">Лесоматериалы, продольно распиленные или расколотые, </w:t>
            </w:r>
            <w:r w:rsidRPr="0027009B">
              <w:rPr>
                <w:sz w:val="24"/>
                <w:szCs w:val="24"/>
              </w:rPr>
              <w:br/>
              <w:t xml:space="preserve">разделенные на слои или лущеные, толщиной более 6 мм, </w:t>
            </w:r>
            <w:proofErr w:type="spellStart"/>
            <w:proofErr w:type="gramStart"/>
            <w:r w:rsidRPr="0027009B">
              <w:rPr>
                <w:sz w:val="24"/>
                <w:szCs w:val="24"/>
              </w:rPr>
              <w:t>тыс</w:t>
            </w:r>
            <w:proofErr w:type="spellEnd"/>
            <w:proofErr w:type="gramEnd"/>
            <w:r w:rsidRPr="0027009B">
              <w:rPr>
                <w:sz w:val="24"/>
                <w:szCs w:val="24"/>
              </w:rPr>
              <w:t xml:space="preserve"> м3</w:t>
            </w:r>
          </w:p>
        </w:tc>
        <w:tc>
          <w:tcPr>
            <w:tcW w:w="992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32,1</w:t>
            </w:r>
          </w:p>
        </w:tc>
        <w:tc>
          <w:tcPr>
            <w:tcW w:w="1340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276,0</w:t>
            </w:r>
          </w:p>
        </w:tc>
      </w:tr>
      <w:tr w:rsidR="00FA5B90" w:rsidRPr="0027009B" w:rsidTr="00E4275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630" w:type="dxa"/>
            <w:vAlign w:val="bottom"/>
          </w:tcPr>
          <w:p w:rsidR="00FA5B90" w:rsidRPr="0027009B" w:rsidRDefault="00FA5B90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Гранулы топливные (</w:t>
            </w:r>
            <w:proofErr w:type="spellStart"/>
            <w:r w:rsidRPr="0027009B">
              <w:rPr>
                <w:sz w:val="24"/>
                <w:szCs w:val="24"/>
              </w:rPr>
              <w:t>пеллеты</w:t>
            </w:r>
            <w:proofErr w:type="spellEnd"/>
            <w:r w:rsidRPr="0027009B">
              <w:rPr>
                <w:sz w:val="24"/>
                <w:szCs w:val="24"/>
              </w:rPr>
              <w:t>) из отходов деревопереработки, т</w:t>
            </w:r>
          </w:p>
        </w:tc>
        <w:tc>
          <w:tcPr>
            <w:tcW w:w="992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752,0</w:t>
            </w:r>
          </w:p>
        </w:tc>
        <w:tc>
          <w:tcPr>
            <w:tcW w:w="1340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8476,4</w:t>
            </w:r>
          </w:p>
        </w:tc>
      </w:tr>
      <w:tr w:rsidR="00FA5B90" w:rsidRPr="0027009B" w:rsidTr="00E4275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630" w:type="dxa"/>
            <w:vAlign w:val="bottom"/>
          </w:tcPr>
          <w:p w:rsidR="00FA5B90" w:rsidRPr="0027009B" w:rsidRDefault="00FA5B90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 xml:space="preserve">Пар и горячая вода, </w:t>
            </w:r>
            <w:proofErr w:type="spellStart"/>
            <w:proofErr w:type="gramStart"/>
            <w:r w:rsidRPr="0027009B">
              <w:rPr>
                <w:sz w:val="24"/>
                <w:szCs w:val="24"/>
              </w:rPr>
              <w:t>тыс</w:t>
            </w:r>
            <w:proofErr w:type="spellEnd"/>
            <w:proofErr w:type="gramEnd"/>
            <w:r w:rsidRPr="0027009B">
              <w:rPr>
                <w:sz w:val="24"/>
                <w:szCs w:val="24"/>
              </w:rPr>
              <w:t xml:space="preserve"> Гкал</w:t>
            </w:r>
          </w:p>
        </w:tc>
        <w:tc>
          <w:tcPr>
            <w:tcW w:w="992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372,8</w:t>
            </w:r>
          </w:p>
        </w:tc>
        <w:tc>
          <w:tcPr>
            <w:tcW w:w="1340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4337,1</w:t>
            </w:r>
          </w:p>
        </w:tc>
      </w:tr>
      <w:tr w:rsidR="0027009B" w:rsidRPr="0027009B" w:rsidTr="00E4275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630" w:type="dxa"/>
            <w:vAlign w:val="bottom"/>
          </w:tcPr>
          <w:p w:rsidR="0027009B" w:rsidRPr="0027009B" w:rsidRDefault="0027009B" w:rsidP="0027009B">
            <w:pPr>
              <w:ind w:firstLine="0"/>
              <w:rPr>
                <w:sz w:val="24"/>
                <w:szCs w:val="24"/>
                <w:highlight w:val="yellow"/>
              </w:rPr>
            </w:pPr>
            <w:proofErr w:type="gramStart"/>
            <w:r w:rsidRPr="0027009B">
              <w:rPr>
                <w:sz w:val="24"/>
                <w:szCs w:val="24"/>
              </w:rPr>
              <w:t>В</w:t>
            </w:r>
            <w:proofErr w:type="gramEnd"/>
            <w:r w:rsidRPr="0027009B">
              <w:rPr>
                <w:sz w:val="24"/>
                <w:szCs w:val="24"/>
              </w:rPr>
              <w:t xml:space="preserve"> % к соответствующему периоду предыдущего года</w:t>
            </w:r>
          </w:p>
        </w:tc>
        <w:tc>
          <w:tcPr>
            <w:tcW w:w="992" w:type="dxa"/>
            <w:vAlign w:val="bottom"/>
          </w:tcPr>
          <w:p w:rsidR="0027009B" w:rsidRPr="00FA5B90" w:rsidRDefault="0027009B" w:rsidP="00FA5B90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40" w:type="dxa"/>
            <w:vAlign w:val="bottom"/>
          </w:tcPr>
          <w:p w:rsidR="0027009B" w:rsidRPr="00FA5B90" w:rsidRDefault="0027009B" w:rsidP="00FA5B90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A5B90" w:rsidRPr="0027009B" w:rsidTr="00E4275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630" w:type="dxa"/>
            <w:vAlign w:val="bottom"/>
          </w:tcPr>
          <w:p w:rsidR="00FA5B90" w:rsidRPr="0027009B" w:rsidRDefault="00FA5B90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 xml:space="preserve">Молоко, кроме </w:t>
            </w:r>
            <w:proofErr w:type="gramStart"/>
            <w:r w:rsidRPr="0027009B">
              <w:rPr>
                <w:sz w:val="24"/>
                <w:szCs w:val="24"/>
              </w:rPr>
              <w:t>сырого</w:t>
            </w:r>
            <w:proofErr w:type="gramEnd"/>
          </w:p>
        </w:tc>
        <w:tc>
          <w:tcPr>
            <w:tcW w:w="992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105,6</w:t>
            </w:r>
          </w:p>
        </w:tc>
        <w:tc>
          <w:tcPr>
            <w:tcW w:w="1340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110,5</w:t>
            </w:r>
          </w:p>
        </w:tc>
      </w:tr>
      <w:tr w:rsidR="00FA5B90" w:rsidRPr="0027009B" w:rsidTr="00E4275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630" w:type="dxa"/>
            <w:vAlign w:val="bottom"/>
          </w:tcPr>
          <w:p w:rsidR="00FA5B90" w:rsidRPr="0027009B" w:rsidRDefault="00FA5B90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Изделия хлебобулочные недлительного хранения</w:t>
            </w:r>
          </w:p>
        </w:tc>
        <w:tc>
          <w:tcPr>
            <w:tcW w:w="992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96,3</w:t>
            </w:r>
          </w:p>
        </w:tc>
        <w:tc>
          <w:tcPr>
            <w:tcW w:w="1340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87,6</w:t>
            </w:r>
          </w:p>
        </w:tc>
      </w:tr>
      <w:tr w:rsidR="00FA5B90" w:rsidRPr="0027009B" w:rsidTr="00E4275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630" w:type="dxa"/>
            <w:vAlign w:val="bottom"/>
          </w:tcPr>
          <w:p w:rsidR="00FA5B90" w:rsidRPr="0027009B" w:rsidRDefault="00FA5B90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 xml:space="preserve">Лесоматериалы, продольно распиленные или расколотые, </w:t>
            </w:r>
            <w:r w:rsidRPr="0027009B">
              <w:rPr>
                <w:sz w:val="24"/>
                <w:szCs w:val="24"/>
              </w:rPr>
              <w:br/>
              <w:t>разделенные на слои или лущеные, толщиной более 6 мм</w:t>
            </w:r>
          </w:p>
        </w:tc>
        <w:tc>
          <w:tcPr>
            <w:tcW w:w="992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87,7</w:t>
            </w:r>
          </w:p>
        </w:tc>
        <w:tc>
          <w:tcPr>
            <w:tcW w:w="1340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93,8</w:t>
            </w:r>
          </w:p>
        </w:tc>
      </w:tr>
      <w:tr w:rsidR="00FA5B90" w:rsidRPr="0027009B" w:rsidTr="00E4275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630" w:type="dxa"/>
            <w:vAlign w:val="bottom"/>
          </w:tcPr>
          <w:p w:rsidR="00FA5B90" w:rsidRPr="0027009B" w:rsidRDefault="00FA5B90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Гранулы топливные (</w:t>
            </w:r>
            <w:proofErr w:type="spellStart"/>
            <w:r w:rsidRPr="0027009B">
              <w:rPr>
                <w:sz w:val="24"/>
                <w:szCs w:val="24"/>
              </w:rPr>
              <w:t>пеллеты</w:t>
            </w:r>
            <w:proofErr w:type="spellEnd"/>
            <w:r w:rsidRPr="0027009B">
              <w:rPr>
                <w:sz w:val="24"/>
                <w:szCs w:val="24"/>
              </w:rPr>
              <w:t>) из отходов деревопереработки</w:t>
            </w:r>
          </w:p>
        </w:tc>
        <w:tc>
          <w:tcPr>
            <w:tcW w:w="992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43,7</w:t>
            </w:r>
          </w:p>
        </w:tc>
        <w:tc>
          <w:tcPr>
            <w:tcW w:w="1340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83,7</w:t>
            </w:r>
          </w:p>
        </w:tc>
      </w:tr>
      <w:tr w:rsidR="00FA5B90" w:rsidRPr="0027009B" w:rsidTr="00E42751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7630" w:type="dxa"/>
            <w:vAlign w:val="bottom"/>
          </w:tcPr>
          <w:p w:rsidR="00FA5B90" w:rsidRPr="0027009B" w:rsidRDefault="00FA5B90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Пар и горячая вода</w:t>
            </w:r>
          </w:p>
        </w:tc>
        <w:tc>
          <w:tcPr>
            <w:tcW w:w="992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103,1</w:t>
            </w:r>
          </w:p>
        </w:tc>
        <w:tc>
          <w:tcPr>
            <w:tcW w:w="1340" w:type="dxa"/>
            <w:vAlign w:val="bottom"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105,3</w:t>
            </w:r>
          </w:p>
        </w:tc>
      </w:tr>
    </w:tbl>
    <w:p w:rsidR="003D1CAF" w:rsidRDefault="003D1CAF" w:rsidP="0004063F">
      <w:pPr>
        <w:pStyle w:val="12"/>
        <w:spacing w:before="0"/>
      </w:pPr>
    </w:p>
    <w:p w:rsidR="00CC3034" w:rsidRPr="00513AD3" w:rsidRDefault="00CC3034" w:rsidP="0004063F">
      <w:pPr>
        <w:pStyle w:val="23"/>
        <w:pageBreakBefore w:val="0"/>
        <w:spacing w:after="0"/>
        <w:rPr>
          <w:sz w:val="24"/>
          <w:szCs w:val="24"/>
        </w:rPr>
      </w:pPr>
      <w:bookmarkStart w:id="53" w:name="_Toc28680670"/>
      <w:bookmarkStart w:id="54" w:name="_Toc67713110"/>
      <w:bookmarkStart w:id="55" w:name="_Toc67723179"/>
      <w:bookmarkStart w:id="56" w:name="_Toc128796858"/>
      <w:bookmarkStart w:id="57" w:name="_Toc183584758"/>
      <w:bookmarkStart w:id="58" w:name="_Toc192045772"/>
      <w:bookmarkStart w:id="59" w:name="_Toc228674285"/>
      <w:bookmarkStart w:id="60" w:name="_Toc228674379"/>
      <w:bookmarkStart w:id="61" w:name="_Toc248037075"/>
      <w:bookmarkStart w:id="62" w:name="_Toc278974641"/>
      <w:bookmarkStart w:id="63" w:name="_Toc437869121"/>
      <w:bookmarkStart w:id="64" w:name="_Toc469497997"/>
      <w:bookmarkStart w:id="65" w:name="_Toc509496326"/>
      <w:bookmarkStart w:id="66" w:name="_Toc86397829"/>
      <w:bookmarkEnd w:id="29"/>
      <w:bookmarkEnd w:id="30"/>
      <w:bookmarkEnd w:id="31"/>
      <w:r w:rsidRPr="00513AD3">
        <w:rPr>
          <w:sz w:val="24"/>
          <w:szCs w:val="24"/>
        </w:rPr>
        <w:t>Сельское хозяйство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CC3034" w:rsidRDefault="00CC3034" w:rsidP="0004063F">
      <w:pPr>
        <w:pStyle w:val="12"/>
        <w:spacing w:before="0"/>
        <w:rPr>
          <w:rFonts w:ascii="Times New Roman" w:hAnsi="Times New Roman"/>
        </w:rPr>
      </w:pPr>
      <w:r w:rsidRPr="00513AD3">
        <w:rPr>
          <w:rFonts w:ascii="Times New Roman" w:hAnsi="Times New Roman"/>
        </w:rPr>
        <w:t xml:space="preserve">Раздел подготовлен по данным организаций, осуществляющих сельскохозяйственную деятельность (кроме </w:t>
      </w:r>
      <w:proofErr w:type="spellStart"/>
      <w:r w:rsidRPr="00513AD3">
        <w:rPr>
          <w:rFonts w:ascii="Times New Roman" w:hAnsi="Times New Roman"/>
        </w:rPr>
        <w:t>микропредприятий</w:t>
      </w:r>
      <w:proofErr w:type="spellEnd"/>
      <w:r w:rsidRPr="00513AD3">
        <w:rPr>
          <w:rFonts w:ascii="Times New Roman" w:hAnsi="Times New Roman"/>
        </w:rPr>
        <w:t>).</w:t>
      </w:r>
    </w:p>
    <w:tbl>
      <w:tblPr>
        <w:tblW w:w="10065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257"/>
        <w:gridCol w:w="1985"/>
        <w:gridCol w:w="1986"/>
        <w:gridCol w:w="2837"/>
      </w:tblGrid>
      <w:tr w:rsidR="0027009B" w:rsidRPr="0027009B" w:rsidTr="008F7B8E">
        <w:trPr>
          <w:cantSplit/>
          <w:tblHeader/>
        </w:trPr>
        <w:tc>
          <w:tcPr>
            <w:tcW w:w="10065" w:type="dxa"/>
            <w:gridSpan w:val="4"/>
            <w:shd w:val="clear" w:color="auto" w:fill="FFFFFF"/>
          </w:tcPr>
          <w:p w:rsidR="0027009B" w:rsidRPr="0004063F" w:rsidRDefault="0027009B" w:rsidP="0027009B">
            <w:pPr>
              <w:ind w:firstLine="0"/>
              <w:rPr>
                <w:b/>
                <w:sz w:val="24"/>
                <w:szCs w:val="24"/>
              </w:rPr>
            </w:pPr>
            <w:bookmarkStart w:id="67" w:name="_Toc410292103"/>
            <w:bookmarkStart w:id="68" w:name="_Toc412205436"/>
            <w:bookmarkStart w:id="69" w:name="_Toc412536354"/>
            <w:bookmarkStart w:id="70" w:name="_Toc437869122"/>
            <w:bookmarkStart w:id="71" w:name="_Toc469497998"/>
            <w:bookmarkStart w:id="72" w:name="_Toc509496327"/>
            <w:bookmarkStart w:id="73" w:name="_Toc532542663"/>
            <w:bookmarkStart w:id="74" w:name="_Toc27398375"/>
            <w:bookmarkStart w:id="75" w:name="_Toc27573533"/>
            <w:bookmarkStart w:id="76" w:name="_Toc27744386"/>
            <w:bookmarkStart w:id="77" w:name="_Toc121323145"/>
            <w:bookmarkStart w:id="78" w:name="_Toc149748878"/>
            <w:r w:rsidRPr="0027009B">
              <w:rPr>
                <w:b/>
                <w:sz w:val="24"/>
                <w:szCs w:val="24"/>
              </w:rPr>
              <w:t>Поголовье и продуктивность скота</w:t>
            </w:r>
            <w:bookmarkEnd w:id="67"/>
            <w:bookmarkEnd w:id="68"/>
            <w:bookmarkEnd w:id="69"/>
            <w:bookmarkEnd w:id="70"/>
            <w:bookmarkEnd w:id="71"/>
            <w:bookmarkEnd w:id="72"/>
            <w:r w:rsidRPr="0027009B">
              <w:rPr>
                <w:b/>
                <w:sz w:val="24"/>
                <w:szCs w:val="24"/>
              </w:rPr>
              <w:t xml:space="preserve"> </w:t>
            </w:r>
            <w:bookmarkEnd w:id="73"/>
            <w:bookmarkEnd w:id="74"/>
            <w:bookmarkEnd w:id="75"/>
            <w:bookmarkEnd w:id="76"/>
            <w:bookmarkEnd w:id="77"/>
            <w:bookmarkEnd w:id="78"/>
          </w:p>
        </w:tc>
      </w:tr>
      <w:tr w:rsidR="0027009B" w:rsidRPr="0027009B" w:rsidTr="008F7B8E">
        <w:trPr>
          <w:cantSplit/>
          <w:tblHeader/>
        </w:trPr>
        <w:tc>
          <w:tcPr>
            <w:tcW w:w="3257" w:type="dxa"/>
            <w:vMerge w:val="restart"/>
            <w:shd w:val="clear" w:color="auto" w:fill="FFFFFF"/>
          </w:tcPr>
          <w:p w:rsidR="0027009B" w:rsidRPr="0027009B" w:rsidRDefault="0027009B" w:rsidP="0027009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971" w:type="dxa"/>
            <w:gridSpan w:val="2"/>
            <w:shd w:val="clear" w:color="auto" w:fill="FFFFFF"/>
            <w:hideMark/>
          </w:tcPr>
          <w:p w:rsidR="0027009B" w:rsidRPr="0027009B" w:rsidRDefault="0027009B" w:rsidP="00FA5B90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 xml:space="preserve">На конец </w:t>
            </w:r>
            <w:r w:rsidR="00FA5B90">
              <w:rPr>
                <w:sz w:val="24"/>
                <w:szCs w:val="24"/>
              </w:rPr>
              <w:t>августа 2024</w:t>
            </w:r>
            <w:r w:rsidRPr="0027009B">
              <w:rPr>
                <w:sz w:val="24"/>
                <w:szCs w:val="24"/>
              </w:rPr>
              <w:t xml:space="preserve">, голов </w:t>
            </w:r>
          </w:p>
        </w:tc>
        <w:tc>
          <w:tcPr>
            <w:tcW w:w="2837" w:type="dxa"/>
            <w:vMerge w:val="restart"/>
            <w:shd w:val="clear" w:color="auto" w:fill="FFFFFF"/>
            <w:hideMark/>
          </w:tcPr>
          <w:p w:rsidR="0027009B" w:rsidRPr="0027009B" w:rsidRDefault="0027009B" w:rsidP="00FA5B90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 xml:space="preserve">Надой молока </w:t>
            </w:r>
            <w:r w:rsidRPr="0027009B">
              <w:rPr>
                <w:sz w:val="24"/>
                <w:szCs w:val="24"/>
              </w:rPr>
              <w:br/>
              <w:t xml:space="preserve">на одну корову </w:t>
            </w:r>
            <w:r w:rsidRPr="0027009B">
              <w:rPr>
                <w:sz w:val="24"/>
                <w:szCs w:val="24"/>
              </w:rPr>
              <w:br/>
              <w:t>за январь-</w:t>
            </w:r>
            <w:r w:rsidR="00FA5B90">
              <w:rPr>
                <w:sz w:val="24"/>
                <w:szCs w:val="24"/>
              </w:rPr>
              <w:t>август 2024</w:t>
            </w:r>
            <w:r w:rsidRPr="0027009B">
              <w:rPr>
                <w:sz w:val="24"/>
                <w:szCs w:val="24"/>
              </w:rPr>
              <w:t>, кг</w:t>
            </w:r>
          </w:p>
        </w:tc>
      </w:tr>
      <w:tr w:rsidR="0027009B" w:rsidRPr="0027009B" w:rsidTr="008F7B8E">
        <w:trPr>
          <w:cantSplit/>
          <w:tblHeader/>
        </w:trPr>
        <w:tc>
          <w:tcPr>
            <w:tcW w:w="3257" w:type="dxa"/>
            <w:vMerge/>
            <w:vAlign w:val="center"/>
            <w:hideMark/>
          </w:tcPr>
          <w:p w:rsidR="0027009B" w:rsidRPr="0027009B" w:rsidRDefault="0027009B" w:rsidP="0027009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  <w:hideMark/>
          </w:tcPr>
          <w:p w:rsidR="0027009B" w:rsidRPr="0027009B" w:rsidRDefault="0027009B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 xml:space="preserve">крупный </w:t>
            </w:r>
            <w:r w:rsidRPr="0027009B">
              <w:rPr>
                <w:sz w:val="24"/>
                <w:szCs w:val="24"/>
              </w:rPr>
              <w:br/>
              <w:t>рогатый скот</w:t>
            </w:r>
          </w:p>
        </w:tc>
        <w:tc>
          <w:tcPr>
            <w:tcW w:w="1986" w:type="dxa"/>
            <w:shd w:val="clear" w:color="auto" w:fill="FFFFFF"/>
            <w:hideMark/>
          </w:tcPr>
          <w:p w:rsidR="0027009B" w:rsidRPr="0027009B" w:rsidRDefault="0027009B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 xml:space="preserve">в том числе </w:t>
            </w:r>
            <w:r w:rsidRPr="0027009B">
              <w:rPr>
                <w:sz w:val="24"/>
                <w:szCs w:val="24"/>
              </w:rPr>
              <w:br/>
              <w:t>коровы</w:t>
            </w:r>
          </w:p>
        </w:tc>
        <w:tc>
          <w:tcPr>
            <w:tcW w:w="2837" w:type="dxa"/>
            <w:vMerge/>
            <w:vAlign w:val="center"/>
            <w:hideMark/>
          </w:tcPr>
          <w:p w:rsidR="0027009B" w:rsidRPr="0027009B" w:rsidRDefault="0027009B" w:rsidP="0027009B">
            <w:pPr>
              <w:ind w:firstLine="0"/>
              <w:rPr>
                <w:sz w:val="24"/>
                <w:szCs w:val="24"/>
              </w:rPr>
            </w:pPr>
          </w:p>
        </w:tc>
      </w:tr>
      <w:tr w:rsidR="00FA5B90" w:rsidRPr="0027009B" w:rsidTr="008F7B8E">
        <w:tc>
          <w:tcPr>
            <w:tcW w:w="3257" w:type="dxa"/>
            <w:vAlign w:val="bottom"/>
            <w:hideMark/>
          </w:tcPr>
          <w:p w:rsidR="00FA5B90" w:rsidRPr="0027009B" w:rsidRDefault="00FA5B90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Сыктывкар</w:t>
            </w:r>
          </w:p>
        </w:tc>
        <w:tc>
          <w:tcPr>
            <w:tcW w:w="1985" w:type="dxa"/>
            <w:vAlign w:val="bottom"/>
            <w:hideMark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r w:rsidRPr="00FA5B90">
              <w:rPr>
                <w:rFonts w:ascii="Times New Roman" w:hAnsi="Times New Roman" w:cs="Times New Roman"/>
                <w:sz w:val="24"/>
                <w:lang w:val="en-US"/>
              </w:rPr>
              <w:t>928</w:t>
            </w:r>
          </w:p>
        </w:tc>
        <w:tc>
          <w:tcPr>
            <w:tcW w:w="1986" w:type="dxa"/>
            <w:vAlign w:val="bottom"/>
            <w:hideMark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к</w:t>
            </w:r>
          </w:p>
        </w:tc>
        <w:tc>
          <w:tcPr>
            <w:tcW w:w="2837" w:type="dxa"/>
            <w:vAlign w:val="bottom"/>
            <w:hideMark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FA5B90">
              <w:rPr>
                <w:rFonts w:ascii="Times New Roman" w:hAnsi="Times New Roman" w:cs="Times New Roman"/>
                <w:sz w:val="24"/>
              </w:rPr>
              <w:t>к</w:t>
            </w:r>
          </w:p>
        </w:tc>
      </w:tr>
    </w:tbl>
    <w:p w:rsidR="0027009B" w:rsidRDefault="0027009B" w:rsidP="00CC3034">
      <w:pPr>
        <w:pStyle w:val="12"/>
        <w:rPr>
          <w:rFonts w:ascii="Times New Roman" w:hAnsi="Times New Roman"/>
        </w:rPr>
      </w:pPr>
    </w:p>
    <w:tbl>
      <w:tblPr>
        <w:tblW w:w="1002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37"/>
        <w:gridCol w:w="3240"/>
        <w:gridCol w:w="3243"/>
      </w:tblGrid>
      <w:tr w:rsidR="0027009B" w:rsidRPr="0027009B" w:rsidTr="008F7B8E">
        <w:trPr>
          <w:cantSplit/>
          <w:trHeight w:val="618"/>
          <w:tblHeader/>
        </w:trPr>
        <w:tc>
          <w:tcPr>
            <w:tcW w:w="10020" w:type="dxa"/>
            <w:gridSpan w:val="3"/>
            <w:shd w:val="clear" w:color="auto" w:fill="FFFFFF"/>
            <w:hideMark/>
          </w:tcPr>
          <w:p w:rsidR="0027009B" w:rsidRPr="0027009B" w:rsidRDefault="0027009B" w:rsidP="0027009B">
            <w:pPr>
              <w:ind w:firstLine="0"/>
              <w:rPr>
                <w:b/>
                <w:sz w:val="24"/>
                <w:szCs w:val="24"/>
              </w:rPr>
            </w:pPr>
            <w:bookmarkStart w:id="79" w:name="_Toc412205437"/>
            <w:bookmarkStart w:id="80" w:name="_Toc412536355"/>
            <w:bookmarkStart w:id="81" w:name="_Toc437869124"/>
            <w:bookmarkStart w:id="82" w:name="_Toc469497999"/>
            <w:bookmarkStart w:id="83" w:name="_Toc509496328"/>
            <w:bookmarkStart w:id="84" w:name="_Toc532542664"/>
            <w:bookmarkStart w:id="85" w:name="_Toc27398376"/>
            <w:bookmarkStart w:id="86" w:name="_Toc27573534"/>
            <w:bookmarkStart w:id="87" w:name="_Toc27744387"/>
            <w:bookmarkStart w:id="88" w:name="_Toc121323146"/>
            <w:bookmarkStart w:id="89" w:name="_Toc149748879"/>
            <w:r w:rsidRPr="0027009B">
              <w:rPr>
                <w:b/>
                <w:sz w:val="24"/>
                <w:szCs w:val="24"/>
              </w:rPr>
              <w:t>Производство и реализация скота и птицы на убой за январь-</w:t>
            </w:r>
            <w:r w:rsidR="00FA5B90">
              <w:rPr>
                <w:b/>
                <w:sz w:val="24"/>
                <w:szCs w:val="24"/>
              </w:rPr>
              <w:t>август 2024</w:t>
            </w:r>
            <w:r w:rsidRPr="0027009B">
              <w:rPr>
                <w:b/>
                <w:sz w:val="24"/>
                <w:szCs w:val="24"/>
              </w:rPr>
              <w:t xml:space="preserve"> г. </w:t>
            </w:r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</w:p>
          <w:p w:rsidR="0027009B" w:rsidRPr="00CD5172" w:rsidRDefault="0027009B" w:rsidP="0027009B">
            <w:pPr>
              <w:ind w:firstLine="0"/>
              <w:rPr>
                <w:i/>
              </w:rPr>
            </w:pPr>
            <w:r w:rsidRPr="00CD5172">
              <w:rPr>
                <w:i/>
              </w:rPr>
              <w:t>В живом весе; центнеров</w:t>
            </w:r>
          </w:p>
        </w:tc>
      </w:tr>
      <w:tr w:rsidR="0027009B" w:rsidRPr="0027009B" w:rsidTr="008F7B8E">
        <w:trPr>
          <w:cantSplit/>
          <w:trHeight w:val="308"/>
          <w:tblHeader/>
        </w:trPr>
        <w:tc>
          <w:tcPr>
            <w:tcW w:w="3537" w:type="dxa"/>
          </w:tcPr>
          <w:p w:rsidR="0027009B" w:rsidRPr="0027009B" w:rsidRDefault="0027009B" w:rsidP="0027009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FFFFFF"/>
            <w:hideMark/>
          </w:tcPr>
          <w:p w:rsidR="0027009B" w:rsidRPr="0027009B" w:rsidRDefault="0027009B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Производство</w:t>
            </w:r>
          </w:p>
        </w:tc>
        <w:tc>
          <w:tcPr>
            <w:tcW w:w="3243" w:type="dxa"/>
            <w:shd w:val="clear" w:color="auto" w:fill="FFFFFF"/>
            <w:hideMark/>
          </w:tcPr>
          <w:p w:rsidR="0027009B" w:rsidRPr="0027009B" w:rsidRDefault="0027009B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Реализация</w:t>
            </w:r>
          </w:p>
        </w:tc>
      </w:tr>
      <w:tr w:rsidR="00FA5B90" w:rsidRPr="0027009B" w:rsidTr="008F7B8E">
        <w:trPr>
          <w:trHeight w:val="325"/>
        </w:trPr>
        <w:tc>
          <w:tcPr>
            <w:tcW w:w="3537" w:type="dxa"/>
            <w:vAlign w:val="bottom"/>
            <w:hideMark/>
          </w:tcPr>
          <w:p w:rsidR="00FA5B90" w:rsidRPr="0027009B" w:rsidRDefault="00FA5B90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Сыктывкар</w:t>
            </w:r>
          </w:p>
        </w:tc>
        <w:tc>
          <w:tcPr>
            <w:tcW w:w="3240" w:type="dxa"/>
            <w:shd w:val="clear" w:color="auto" w:fill="FFFFFF"/>
            <w:vAlign w:val="bottom"/>
            <w:hideMark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r w:rsidRPr="00FA5B90">
              <w:rPr>
                <w:rFonts w:ascii="Times New Roman" w:hAnsi="Times New Roman" w:cs="Times New Roman"/>
                <w:sz w:val="24"/>
                <w:lang w:val="en-US"/>
              </w:rPr>
              <w:t>583</w:t>
            </w:r>
          </w:p>
        </w:tc>
        <w:tc>
          <w:tcPr>
            <w:tcW w:w="3243" w:type="dxa"/>
            <w:shd w:val="clear" w:color="auto" w:fill="FFFFFF"/>
            <w:vAlign w:val="bottom"/>
            <w:hideMark/>
          </w:tcPr>
          <w:p w:rsidR="00FA5B90" w:rsidRPr="00FA5B90" w:rsidRDefault="00FA5B90" w:rsidP="00FA5B90">
            <w:pPr>
              <w:pStyle w:val="6-"/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r w:rsidRPr="00FA5B90">
              <w:rPr>
                <w:rFonts w:ascii="Times New Roman" w:hAnsi="Times New Roman" w:cs="Times New Roman"/>
                <w:sz w:val="24"/>
                <w:lang w:val="en-US"/>
              </w:rPr>
              <w:t>583</w:t>
            </w:r>
          </w:p>
        </w:tc>
      </w:tr>
    </w:tbl>
    <w:p w:rsidR="0027009B" w:rsidRDefault="0027009B" w:rsidP="00CC3034">
      <w:pPr>
        <w:pStyle w:val="12"/>
        <w:rPr>
          <w:rFonts w:ascii="Times New Roman" w:hAnsi="Times New Roman"/>
        </w:rPr>
      </w:pPr>
    </w:p>
    <w:tbl>
      <w:tblPr>
        <w:tblW w:w="10005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26"/>
        <w:gridCol w:w="3238"/>
        <w:gridCol w:w="3241"/>
      </w:tblGrid>
      <w:tr w:rsidR="0027009B" w:rsidRPr="0027009B" w:rsidTr="008F7B8E">
        <w:trPr>
          <w:cantSplit/>
          <w:trHeight w:val="612"/>
          <w:tblHeader/>
        </w:trPr>
        <w:tc>
          <w:tcPr>
            <w:tcW w:w="10005" w:type="dxa"/>
            <w:gridSpan w:val="3"/>
            <w:shd w:val="clear" w:color="auto" w:fill="FFFFFF"/>
            <w:hideMark/>
          </w:tcPr>
          <w:p w:rsidR="0027009B" w:rsidRPr="0027009B" w:rsidRDefault="0027009B" w:rsidP="0027009B">
            <w:pPr>
              <w:ind w:firstLine="0"/>
              <w:rPr>
                <w:b/>
                <w:sz w:val="24"/>
                <w:szCs w:val="24"/>
              </w:rPr>
            </w:pPr>
            <w:bookmarkStart w:id="90" w:name="_Toc412205438"/>
            <w:bookmarkStart w:id="91" w:name="_Toc412536356"/>
            <w:bookmarkStart w:id="92" w:name="_Toc437869125"/>
            <w:bookmarkStart w:id="93" w:name="_Toc469498000"/>
            <w:bookmarkStart w:id="94" w:name="_Toc509496329"/>
            <w:bookmarkStart w:id="95" w:name="_Toc532542665"/>
            <w:bookmarkStart w:id="96" w:name="_Toc27398377"/>
            <w:bookmarkStart w:id="97" w:name="_Toc27573535"/>
            <w:bookmarkStart w:id="98" w:name="_Toc27744388"/>
            <w:bookmarkStart w:id="99" w:name="_Toc121323147"/>
            <w:bookmarkStart w:id="100" w:name="_Toc149748880"/>
            <w:r w:rsidRPr="0027009B">
              <w:rPr>
                <w:b/>
                <w:sz w:val="24"/>
                <w:szCs w:val="24"/>
              </w:rPr>
              <w:t>Производство</w:t>
            </w:r>
            <w:r w:rsidR="00FA5B90">
              <w:rPr>
                <w:b/>
                <w:sz w:val="24"/>
                <w:szCs w:val="24"/>
              </w:rPr>
              <w:t xml:space="preserve"> и реализация молока за январь-август 2024</w:t>
            </w:r>
            <w:r w:rsidRPr="0027009B">
              <w:rPr>
                <w:b/>
                <w:sz w:val="24"/>
                <w:szCs w:val="24"/>
              </w:rPr>
              <w:t xml:space="preserve"> г. </w:t>
            </w:r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</w:p>
          <w:p w:rsidR="0027009B" w:rsidRPr="00CD5172" w:rsidRDefault="0027009B" w:rsidP="0027009B">
            <w:pPr>
              <w:ind w:firstLine="0"/>
              <w:rPr>
                <w:i/>
              </w:rPr>
            </w:pPr>
            <w:r w:rsidRPr="00CD5172">
              <w:rPr>
                <w:i/>
              </w:rPr>
              <w:t>Центнеров</w:t>
            </w:r>
          </w:p>
        </w:tc>
      </w:tr>
      <w:tr w:rsidR="0027009B" w:rsidRPr="0027009B" w:rsidTr="008F7B8E">
        <w:trPr>
          <w:cantSplit/>
          <w:trHeight w:val="297"/>
          <w:tblHeader/>
        </w:trPr>
        <w:tc>
          <w:tcPr>
            <w:tcW w:w="3526" w:type="dxa"/>
          </w:tcPr>
          <w:p w:rsidR="0027009B" w:rsidRPr="0027009B" w:rsidRDefault="0027009B" w:rsidP="0027009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38" w:type="dxa"/>
            <w:shd w:val="clear" w:color="auto" w:fill="FFFFFF"/>
            <w:hideMark/>
          </w:tcPr>
          <w:p w:rsidR="0027009B" w:rsidRPr="0027009B" w:rsidRDefault="0027009B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Производство</w:t>
            </w:r>
          </w:p>
        </w:tc>
        <w:tc>
          <w:tcPr>
            <w:tcW w:w="3241" w:type="dxa"/>
            <w:shd w:val="clear" w:color="auto" w:fill="FFFFFF"/>
            <w:hideMark/>
          </w:tcPr>
          <w:p w:rsidR="0027009B" w:rsidRPr="0027009B" w:rsidRDefault="0027009B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Реализация</w:t>
            </w:r>
          </w:p>
        </w:tc>
      </w:tr>
      <w:tr w:rsidR="0027009B" w:rsidRPr="0027009B" w:rsidTr="008F7B8E">
        <w:trPr>
          <w:trHeight w:val="314"/>
        </w:trPr>
        <w:tc>
          <w:tcPr>
            <w:tcW w:w="3526" w:type="dxa"/>
            <w:vAlign w:val="bottom"/>
            <w:hideMark/>
          </w:tcPr>
          <w:p w:rsidR="0027009B" w:rsidRPr="0027009B" w:rsidRDefault="0027009B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Сыктывкар</w:t>
            </w:r>
          </w:p>
        </w:tc>
        <w:tc>
          <w:tcPr>
            <w:tcW w:w="3238" w:type="dxa"/>
            <w:shd w:val="clear" w:color="auto" w:fill="FFFFFF"/>
            <w:vAlign w:val="bottom"/>
            <w:hideMark/>
          </w:tcPr>
          <w:p w:rsidR="0027009B" w:rsidRPr="0027009B" w:rsidRDefault="0075372A" w:rsidP="0027009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30103</w:t>
            </w:r>
          </w:p>
        </w:tc>
        <w:tc>
          <w:tcPr>
            <w:tcW w:w="3241" w:type="dxa"/>
            <w:shd w:val="clear" w:color="auto" w:fill="FFFFFF"/>
            <w:vAlign w:val="bottom"/>
            <w:hideMark/>
          </w:tcPr>
          <w:p w:rsidR="0027009B" w:rsidRPr="0027009B" w:rsidRDefault="0075372A" w:rsidP="0027009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27351</w:t>
            </w:r>
          </w:p>
        </w:tc>
      </w:tr>
    </w:tbl>
    <w:p w:rsidR="0027009B" w:rsidRDefault="0027009B" w:rsidP="00CC3034">
      <w:pPr>
        <w:pStyle w:val="12"/>
        <w:rPr>
          <w:rFonts w:ascii="Times New Roman" w:hAnsi="Times New Roman"/>
        </w:rPr>
      </w:pPr>
    </w:p>
    <w:p w:rsidR="00CC3034" w:rsidRDefault="00CC3034" w:rsidP="00CC3034">
      <w:pPr>
        <w:pStyle w:val="23"/>
        <w:pageBreakBefore w:val="0"/>
        <w:spacing w:after="0"/>
        <w:rPr>
          <w:sz w:val="24"/>
          <w:szCs w:val="24"/>
        </w:rPr>
      </w:pPr>
      <w:bookmarkStart w:id="101" w:name="_Toc128796877"/>
      <w:bookmarkStart w:id="102" w:name="_Toc183584777"/>
      <w:bookmarkStart w:id="103" w:name="_Toc192045791"/>
      <w:bookmarkStart w:id="104" w:name="_Toc228674289"/>
      <w:bookmarkStart w:id="105" w:name="_Toc228674383"/>
      <w:bookmarkStart w:id="106" w:name="_Toc248037091"/>
      <w:bookmarkStart w:id="107" w:name="_Toc278974657"/>
      <w:bookmarkStart w:id="108" w:name="_Toc437869127"/>
      <w:bookmarkStart w:id="109" w:name="_Toc469498002"/>
      <w:bookmarkStart w:id="110" w:name="_Toc509496331"/>
      <w:bookmarkStart w:id="111" w:name="_Toc86397833"/>
      <w:bookmarkStart w:id="112" w:name="_Toc28680694"/>
      <w:bookmarkStart w:id="113" w:name="_Toc67713135"/>
      <w:bookmarkStart w:id="114" w:name="_Toc67723204"/>
      <w:r w:rsidRPr="00513AD3">
        <w:rPr>
          <w:sz w:val="24"/>
          <w:szCs w:val="24"/>
        </w:rPr>
        <w:t>Лесозаготовки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tbl>
      <w:tblPr>
        <w:tblW w:w="10026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092"/>
        <w:gridCol w:w="834"/>
        <w:gridCol w:w="1044"/>
        <w:gridCol w:w="850"/>
        <w:gridCol w:w="993"/>
        <w:gridCol w:w="992"/>
        <w:gridCol w:w="992"/>
        <w:gridCol w:w="1134"/>
        <w:gridCol w:w="1095"/>
      </w:tblGrid>
      <w:tr w:rsidR="0027009B" w:rsidRPr="0027009B" w:rsidTr="008F7B8E">
        <w:trPr>
          <w:cantSplit/>
          <w:trHeight w:val="193"/>
          <w:tblHeader/>
        </w:trPr>
        <w:tc>
          <w:tcPr>
            <w:tcW w:w="10026" w:type="dxa"/>
            <w:gridSpan w:val="9"/>
          </w:tcPr>
          <w:p w:rsidR="0027009B" w:rsidRPr="0027009B" w:rsidRDefault="0027009B" w:rsidP="0027009B">
            <w:pPr>
              <w:ind w:firstLine="0"/>
              <w:rPr>
                <w:b/>
                <w:sz w:val="24"/>
                <w:szCs w:val="24"/>
              </w:rPr>
            </w:pPr>
            <w:bookmarkStart w:id="115" w:name="_Toc317598638"/>
            <w:bookmarkStart w:id="116" w:name="_Toc347298447"/>
            <w:bookmarkStart w:id="117" w:name="_Toc349210691"/>
            <w:bookmarkStart w:id="118" w:name="_Toc351624890"/>
            <w:bookmarkStart w:id="119" w:name="_Toc354149572"/>
            <w:bookmarkStart w:id="120" w:name="_Toc357177110"/>
            <w:bookmarkStart w:id="121" w:name="_Toc359502975"/>
            <w:bookmarkStart w:id="122" w:name="_Toc361926055"/>
            <w:bookmarkStart w:id="123" w:name="_Toc364774995"/>
            <w:bookmarkStart w:id="124" w:name="_Toc367357471"/>
            <w:bookmarkStart w:id="125" w:name="_Toc369870624"/>
            <w:bookmarkStart w:id="126" w:name="_Toc372797690"/>
            <w:bookmarkStart w:id="127" w:name="_Toc437869128"/>
            <w:bookmarkStart w:id="128" w:name="_Toc469498003"/>
            <w:bookmarkStart w:id="129" w:name="_Toc509496332"/>
            <w:bookmarkStart w:id="130" w:name="_Toc532542668"/>
            <w:bookmarkStart w:id="131" w:name="_Toc27398380"/>
            <w:bookmarkStart w:id="132" w:name="_Toc27573538"/>
            <w:bookmarkStart w:id="133" w:name="_Toc27744391"/>
            <w:bookmarkStart w:id="134" w:name="_Toc149748882"/>
            <w:r w:rsidRPr="0027009B">
              <w:rPr>
                <w:b/>
                <w:sz w:val="24"/>
                <w:szCs w:val="24"/>
              </w:rPr>
              <w:t>Темпы роста (снижения) объема отгруженных товаров собственного производства выполненных работ и услуг собственными силами по виду дея</w:t>
            </w:r>
            <w:r w:rsidR="0075372A">
              <w:rPr>
                <w:b/>
                <w:sz w:val="24"/>
                <w:szCs w:val="24"/>
              </w:rPr>
              <w:t>тельности «Лесозаготовки» в 2024</w:t>
            </w:r>
            <w:r w:rsidRPr="0027009B">
              <w:rPr>
                <w:b/>
                <w:sz w:val="24"/>
                <w:szCs w:val="24"/>
              </w:rPr>
              <w:t xml:space="preserve"> г.</w:t>
            </w:r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</w:p>
          <w:p w:rsidR="0027009B" w:rsidRPr="00CD5172" w:rsidRDefault="0027009B" w:rsidP="0027009B">
            <w:pPr>
              <w:ind w:firstLine="0"/>
              <w:rPr>
                <w:i/>
              </w:rPr>
            </w:pPr>
            <w:r w:rsidRPr="00CD5172">
              <w:rPr>
                <w:i/>
              </w:rPr>
              <w:t>По организациям со средней численностью работников свыше 15 человек; без субъектов малого предпринимательства; в фактически действовавших ценах</w:t>
            </w:r>
          </w:p>
        </w:tc>
      </w:tr>
      <w:tr w:rsidR="0027009B" w:rsidRPr="0027009B" w:rsidTr="008F7B8E">
        <w:trPr>
          <w:cantSplit/>
          <w:trHeight w:val="187"/>
          <w:tblHeader/>
        </w:trPr>
        <w:tc>
          <w:tcPr>
            <w:tcW w:w="2092" w:type="dxa"/>
          </w:tcPr>
          <w:p w:rsidR="0027009B" w:rsidRPr="0027009B" w:rsidRDefault="0027009B" w:rsidP="0027009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934" w:type="dxa"/>
            <w:gridSpan w:val="8"/>
          </w:tcPr>
          <w:p w:rsidR="0027009B" w:rsidRPr="0027009B" w:rsidRDefault="0027009B" w:rsidP="0027009B">
            <w:pPr>
              <w:ind w:firstLine="0"/>
              <w:rPr>
                <w:sz w:val="24"/>
                <w:szCs w:val="24"/>
              </w:rPr>
            </w:pPr>
            <w:proofErr w:type="gramStart"/>
            <w:r w:rsidRPr="0027009B">
              <w:rPr>
                <w:sz w:val="24"/>
                <w:szCs w:val="24"/>
              </w:rPr>
              <w:t>В</w:t>
            </w:r>
            <w:proofErr w:type="gramEnd"/>
            <w:r w:rsidRPr="0027009B">
              <w:rPr>
                <w:sz w:val="24"/>
                <w:szCs w:val="24"/>
              </w:rPr>
              <w:t xml:space="preserve"> % к соответствующему периоду предыдущего года</w:t>
            </w:r>
          </w:p>
        </w:tc>
      </w:tr>
      <w:tr w:rsidR="0075372A" w:rsidRPr="0027009B" w:rsidTr="0075372A">
        <w:trPr>
          <w:cantSplit/>
          <w:trHeight w:val="187"/>
          <w:tblHeader/>
        </w:trPr>
        <w:tc>
          <w:tcPr>
            <w:tcW w:w="2092" w:type="dxa"/>
          </w:tcPr>
          <w:p w:rsidR="0075372A" w:rsidRPr="0027009B" w:rsidRDefault="0075372A" w:rsidP="0027009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:rsidR="0075372A" w:rsidRPr="0027009B" w:rsidRDefault="0075372A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январь</w:t>
            </w:r>
          </w:p>
        </w:tc>
        <w:tc>
          <w:tcPr>
            <w:tcW w:w="1044" w:type="dxa"/>
          </w:tcPr>
          <w:p w:rsidR="0075372A" w:rsidRPr="0027009B" w:rsidRDefault="0075372A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январь-февраль</w:t>
            </w:r>
          </w:p>
        </w:tc>
        <w:tc>
          <w:tcPr>
            <w:tcW w:w="850" w:type="dxa"/>
          </w:tcPr>
          <w:p w:rsidR="0075372A" w:rsidRPr="0027009B" w:rsidRDefault="0075372A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январь-март</w:t>
            </w:r>
          </w:p>
        </w:tc>
        <w:tc>
          <w:tcPr>
            <w:tcW w:w="993" w:type="dxa"/>
          </w:tcPr>
          <w:p w:rsidR="0075372A" w:rsidRPr="0027009B" w:rsidRDefault="0075372A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январь-апрель</w:t>
            </w:r>
          </w:p>
        </w:tc>
        <w:tc>
          <w:tcPr>
            <w:tcW w:w="992" w:type="dxa"/>
          </w:tcPr>
          <w:p w:rsidR="0075372A" w:rsidRPr="0027009B" w:rsidRDefault="0075372A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январь-май</w:t>
            </w:r>
          </w:p>
        </w:tc>
        <w:tc>
          <w:tcPr>
            <w:tcW w:w="992" w:type="dxa"/>
          </w:tcPr>
          <w:p w:rsidR="0075372A" w:rsidRPr="0027009B" w:rsidRDefault="0075372A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январь-июнь</w:t>
            </w:r>
          </w:p>
        </w:tc>
        <w:tc>
          <w:tcPr>
            <w:tcW w:w="1134" w:type="dxa"/>
          </w:tcPr>
          <w:p w:rsidR="0075372A" w:rsidRPr="0027009B" w:rsidRDefault="0075372A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январь-июль</w:t>
            </w:r>
          </w:p>
        </w:tc>
        <w:tc>
          <w:tcPr>
            <w:tcW w:w="1095" w:type="dxa"/>
          </w:tcPr>
          <w:p w:rsidR="0075372A" w:rsidRPr="0027009B" w:rsidRDefault="0075372A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январь-август</w:t>
            </w:r>
          </w:p>
        </w:tc>
      </w:tr>
      <w:tr w:rsidR="0075372A" w:rsidRPr="0027009B" w:rsidTr="0075372A">
        <w:trPr>
          <w:cantSplit/>
          <w:trHeight w:val="256"/>
        </w:trPr>
        <w:tc>
          <w:tcPr>
            <w:tcW w:w="2092" w:type="dxa"/>
            <w:vAlign w:val="bottom"/>
          </w:tcPr>
          <w:p w:rsidR="0075372A" w:rsidRPr="0027009B" w:rsidRDefault="0075372A" w:rsidP="0027009B">
            <w:pPr>
              <w:ind w:firstLine="0"/>
              <w:rPr>
                <w:sz w:val="24"/>
                <w:szCs w:val="24"/>
              </w:rPr>
            </w:pPr>
            <w:r w:rsidRPr="0027009B">
              <w:rPr>
                <w:sz w:val="24"/>
                <w:szCs w:val="24"/>
              </w:rPr>
              <w:t>Сыктывкар</w:t>
            </w:r>
          </w:p>
        </w:tc>
        <w:tc>
          <w:tcPr>
            <w:tcW w:w="834" w:type="dxa"/>
            <w:vAlign w:val="bottom"/>
          </w:tcPr>
          <w:p w:rsidR="0075372A" w:rsidRPr="0075372A" w:rsidRDefault="0075372A" w:rsidP="0075372A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75372A">
              <w:rPr>
                <w:rFonts w:ascii="Times New Roman" w:hAnsi="Times New Roman" w:cs="Times New Roman"/>
                <w:sz w:val="24"/>
              </w:rPr>
              <w:t>176,2</w:t>
            </w:r>
          </w:p>
        </w:tc>
        <w:tc>
          <w:tcPr>
            <w:tcW w:w="1044" w:type="dxa"/>
            <w:vAlign w:val="bottom"/>
          </w:tcPr>
          <w:p w:rsidR="0075372A" w:rsidRPr="0075372A" w:rsidRDefault="0075372A" w:rsidP="0075372A">
            <w:pPr>
              <w:pStyle w:val="6-"/>
              <w:ind w:firstLine="0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75372A">
              <w:rPr>
                <w:rFonts w:ascii="Times New Roman" w:hAnsi="Times New Roman" w:cs="Times New Roman"/>
                <w:sz w:val="24"/>
              </w:rPr>
              <w:t>149,2</w:t>
            </w:r>
          </w:p>
        </w:tc>
        <w:tc>
          <w:tcPr>
            <w:tcW w:w="850" w:type="dxa"/>
            <w:vAlign w:val="bottom"/>
          </w:tcPr>
          <w:p w:rsidR="0075372A" w:rsidRPr="0075372A" w:rsidRDefault="0075372A" w:rsidP="0075372A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75372A">
              <w:rPr>
                <w:rFonts w:ascii="Times New Roman" w:hAnsi="Times New Roman" w:cs="Times New Roman"/>
                <w:sz w:val="24"/>
              </w:rPr>
              <w:t>120,8</w:t>
            </w:r>
          </w:p>
        </w:tc>
        <w:tc>
          <w:tcPr>
            <w:tcW w:w="993" w:type="dxa"/>
            <w:vAlign w:val="bottom"/>
          </w:tcPr>
          <w:p w:rsidR="0075372A" w:rsidRPr="0075372A" w:rsidRDefault="0075372A" w:rsidP="0075372A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75372A">
              <w:rPr>
                <w:rFonts w:ascii="Times New Roman" w:hAnsi="Times New Roman" w:cs="Times New Roman"/>
                <w:sz w:val="24"/>
              </w:rPr>
              <w:t>126,6</w:t>
            </w:r>
          </w:p>
        </w:tc>
        <w:tc>
          <w:tcPr>
            <w:tcW w:w="992" w:type="dxa"/>
            <w:vAlign w:val="bottom"/>
          </w:tcPr>
          <w:p w:rsidR="0075372A" w:rsidRPr="0075372A" w:rsidRDefault="0075372A" w:rsidP="0075372A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75372A">
              <w:rPr>
                <w:rFonts w:ascii="Times New Roman" w:hAnsi="Times New Roman" w:cs="Times New Roman"/>
                <w:sz w:val="24"/>
              </w:rPr>
              <w:t>116,2</w:t>
            </w:r>
          </w:p>
        </w:tc>
        <w:tc>
          <w:tcPr>
            <w:tcW w:w="992" w:type="dxa"/>
            <w:vAlign w:val="bottom"/>
          </w:tcPr>
          <w:p w:rsidR="0075372A" w:rsidRPr="0075372A" w:rsidRDefault="0075372A" w:rsidP="0075372A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75372A">
              <w:rPr>
                <w:rFonts w:ascii="Times New Roman" w:hAnsi="Times New Roman" w:cs="Times New Roman"/>
                <w:sz w:val="24"/>
              </w:rPr>
              <w:t>176,2</w:t>
            </w:r>
          </w:p>
        </w:tc>
        <w:tc>
          <w:tcPr>
            <w:tcW w:w="1134" w:type="dxa"/>
            <w:vAlign w:val="bottom"/>
          </w:tcPr>
          <w:p w:rsidR="0075372A" w:rsidRPr="0075372A" w:rsidRDefault="0075372A" w:rsidP="0075372A">
            <w:pPr>
              <w:pStyle w:val="6-"/>
              <w:ind w:firstLine="0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75372A">
              <w:rPr>
                <w:rFonts w:ascii="Times New Roman" w:hAnsi="Times New Roman" w:cs="Times New Roman"/>
                <w:sz w:val="24"/>
              </w:rPr>
              <w:t>149,2</w:t>
            </w:r>
          </w:p>
        </w:tc>
        <w:tc>
          <w:tcPr>
            <w:tcW w:w="1095" w:type="dxa"/>
            <w:vAlign w:val="bottom"/>
          </w:tcPr>
          <w:p w:rsidR="0075372A" w:rsidRPr="0075372A" w:rsidRDefault="0075372A" w:rsidP="0075372A">
            <w:pPr>
              <w:pStyle w:val="6-"/>
              <w:ind w:firstLine="0"/>
              <w:rPr>
                <w:rFonts w:ascii="Times New Roman" w:hAnsi="Times New Roman" w:cs="Times New Roman"/>
                <w:sz w:val="24"/>
              </w:rPr>
            </w:pPr>
            <w:r w:rsidRPr="0075372A">
              <w:rPr>
                <w:rFonts w:ascii="Times New Roman" w:hAnsi="Times New Roman" w:cs="Times New Roman"/>
                <w:sz w:val="24"/>
              </w:rPr>
              <w:t>120,8</w:t>
            </w:r>
          </w:p>
        </w:tc>
      </w:tr>
    </w:tbl>
    <w:p w:rsidR="00011D0E" w:rsidRDefault="00011D0E" w:rsidP="00CC3034">
      <w:pPr>
        <w:pStyle w:val="23"/>
        <w:pageBreakBefore w:val="0"/>
        <w:spacing w:after="0"/>
        <w:rPr>
          <w:sz w:val="24"/>
          <w:szCs w:val="24"/>
        </w:rPr>
      </w:pPr>
      <w:bookmarkStart w:id="135" w:name="_Toc228674290"/>
      <w:bookmarkStart w:id="136" w:name="_Toc228674384"/>
      <w:bookmarkStart w:id="137" w:name="_Toc248037094"/>
      <w:bookmarkStart w:id="138" w:name="_Toc278974660"/>
      <w:bookmarkStart w:id="139" w:name="_Toc437869130"/>
      <w:bookmarkStart w:id="140" w:name="_Toc469498005"/>
      <w:bookmarkStart w:id="141" w:name="_Toc509496334"/>
      <w:bookmarkStart w:id="142" w:name="_Toc86397836"/>
      <w:bookmarkEnd w:id="112"/>
      <w:bookmarkEnd w:id="113"/>
      <w:bookmarkEnd w:id="114"/>
    </w:p>
    <w:tbl>
      <w:tblPr>
        <w:tblW w:w="10153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152"/>
        <w:gridCol w:w="1065"/>
        <w:gridCol w:w="1218"/>
        <w:gridCol w:w="1065"/>
        <w:gridCol w:w="1218"/>
        <w:gridCol w:w="1066"/>
        <w:gridCol w:w="1369"/>
      </w:tblGrid>
      <w:tr w:rsidR="00011D0E" w:rsidRPr="00011D0E" w:rsidTr="00516CE6">
        <w:trPr>
          <w:trHeight w:val="1143"/>
          <w:tblHeader/>
        </w:trPr>
        <w:tc>
          <w:tcPr>
            <w:tcW w:w="10153" w:type="dxa"/>
            <w:gridSpan w:val="7"/>
          </w:tcPr>
          <w:p w:rsidR="00011D0E" w:rsidRPr="00011D0E" w:rsidRDefault="00011D0E" w:rsidP="00011D0E">
            <w:pPr>
              <w:ind w:firstLine="0"/>
              <w:rPr>
                <w:b/>
                <w:sz w:val="24"/>
                <w:szCs w:val="24"/>
              </w:rPr>
            </w:pPr>
            <w:bookmarkStart w:id="143" w:name="_Toc144124614"/>
            <w:bookmarkStart w:id="144" w:name="_Toc149748883"/>
            <w:r w:rsidRPr="00011D0E">
              <w:rPr>
                <w:b/>
                <w:sz w:val="24"/>
                <w:szCs w:val="24"/>
              </w:rPr>
              <w:t>Производство отдельных видов продукции по виду деятельности «Лесозаготовки» в январе-</w:t>
            </w:r>
            <w:r w:rsidR="0075372A">
              <w:rPr>
                <w:b/>
                <w:sz w:val="24"/>
                <w:szCs w:val="24"/>
              </w:rPr>
              <w:t>августе 2024</w:t>
            </w:r>
            <w:r w:rsidRPr="00011D0E">
              <w:rPr>
                <w:b/>
                <w:sz w:val="24"/>
                <w:szCs w:val="24"/>
              </w:rPr>
              <w:t xml:space="preserve"> г.</w:t>
            </w:r>
            <w:bookmarkEnd w:id="143"/>
            <w:bookmarkEnd w:id="144"/>
          </w:p>
          <w:p w:rsidR="00011D0E" w:rsidRPr="00011D0E" w:rsidRDefault="00011D0E" w:rsidP="00011D0E">
            <w:pPr>
              <w:ind w:firstLine="0"/>
              <w:rPr>
                <w:i/>
              </w:rPr>
            </w:pPr>
            <w:r w:rsidRPr="00011D0E">
              <w:rPr>
                <w:i/>
              </w:rPr>
              <w:t>По организациям со средней численностью работников свыше 15 человек; без субъектов малого предпринимательства</w:t>
            </w:r>
          </w:p>
        </w:tc>
      </w:tr>
      <w:tr w:rsidR="00011D0E" w:rsidRPr="00011D0E" w:rsidTr="00516CE6">
        <w:trPr>
          <w:trHeight w:val="281"/>
          <w:tblHeader/>
        </w:trPr>
        <w:tc>
          <w:tcPr>
            <w:tcW w:w="3152" w:type="dxa"/>
            <w:vMerge w:val="restart"/>
          </w:tcPr>
          <w:p w:rsidR="00011D0E" w:rsidRPr="00011D0E" w:rsidRDefault="00011D0E" w:rsidP="00011D0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83" w:type="dxa"/>
            <w:gridSpan w:val="2"/>
            <w:vMerge w:val="restart"/>
          </w:tcPr>
          <w:p w:rsidR="00011D0E" w:rsidRPr="00011D0E" w:rsidRDefault="00011D0E" w:rsidP="00011D0E">
            <w:pPr>
              <w:ind w:firstLine="0"/>
              <w:rPr>
                <w:sz w:val="24"/>
                <w:szCs w:val="24"/>
              </w:rPr>
            </w:pPr>
            <w:r w:rsidRPr="00011D0E">
              <w:rPr>
                <w:sz w:val="24"/>
                <w:szCs w:val="24"/>
              </w:rPr>
              <w:t xml:space="preserve">Лесоматериалы </w:t>
            </w:r>
            <w:r w:rsidRPr="00011D0E">
              <w:rPr>
                <w:sz w:val="24"/>
                <w:szCs w:val="24"/>
              </w:rPr>
              <w:br/>
              <w:t>необработанные</w:t>
            </w:r>
          </w:p>
        </w:tc>
        <w:tc>
          <w:tcPr>
            <w:tcW w:w="4718" w:type="dxa"/>
            <w:gridSpan w:val="4"/>
          </w:tcPr>
          <w:p w:rsidR="00011D0E" w:rsidRPr="00011D0E" w:rsidRDefault="00011D0E" w:rsidP="00011D0E">
            <w:pPr>
              <w:ind w:firstLine="0"/>
              <w:rPr>
                <w:sz w:val="24"/>
                <w:szCs w:val="24"/>
              </w:rPr>
            </w:pPr>
            <w:r w:rsidRPr="00011D0E">
              <w:rPr>
                <w:sz w:val="24"/>
                <w:szCs w:val="24"/>
              </w:rPr>
              <w:t>В том числе</w:t>
            </w:r>
          </w:p>
        </w:tc>
      </w:tr>
      <w:tr w:rsidR="00011D0E" w:rsidRPr="00011D0E" w:rsidTr="00516CE6">
        <w:trPr>
          <w:trHeight w:val="313"/>
          <w:tblHeader/>
        </w:trPr>
        <w:tc>
          <w:tcPr>
            <w:tcW w:w="3152" w:type="dxa"/>
            <w:vMerge/>
          </w:tcPr>
          <w:p w:rsidR="00011D0E" w:rsidRPr="00011D0E" w:rsidRDefault="00011D0E" w:rsidP="00011D0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83" w:type="dxa"/>
            <w:gridSpan w:val="2"/>
            <w:vMerge/>
          </w:tcPr>
          <w:p w:rsidR="00011D0E" w:rsidRPr="00011D0E" w:rsidRDefault="00011D0E" w:rsidP="00011D0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83" w:type="dxa"/>
            <w:gridSpan w:val="2"/>
          </w:tcPr>
          <w:p w:rsidR="00011D0E" w:rsidRPr="00011D0E" w:rsidRDefault="00011D0E" w:rsidP="00011D0E">
            <w:pPr>
              <w:ind w:firstLine="0"/>
              <w:rPr>
                <w:sz w:val="24"/>
                <w:szCs w:val="24"/>
              </w:rPr>
            </w:pPr>
            <w:r w:rsidRPr="00011D0E">
              <w:rPr>
                <w:sz w:val="24"/>
                <w:szCs w:val="24"/>
              </w:rPr>
              <w:t xml:space="preserve">хвойных пород </w:t>
            </w:r>
          </w:p>
        </w:tc>
        <w:tc>
          <w:tcPr>
            <w:tcW w:w="2435" w:type="dxa"/>
            <w:gridSpan w:val="2"/>
          </w:tcPr>
          <w:p w:rsidR="00011D0E" w:rsidRPr="00011D0E" w:rsidRDefault="00011D0E" w:rsidP="00011D0E">
            <w:pPr>
              <w:ind w:firstLine="0"/>
              <w:rPr>
                <w:sz w:val="24"/>
                <w:szCs w:val="24"/>
              </w:rPr>
            </w:pPr>
            <w:r w:rsidRPr="00011D0E">
              <w:rPr>
                <w:sz w:val="24"/>
                <w:szCs w:val="24"/>
              </w:rPr>
              <w:t>лиственных пород</w:t>
            </w:r>
          </w:p>
        </w:tc>
      </w:tr>
      <w:tr w:rsidR="00011D0E" w:rsidRPr="00011D0E" w:rsidTr="00516CE6">
        <w:trPr>
          <w:trHeight w:val="1159"/>
          <w:tblHeader/>
        </w:trPr>
        <w:tc>
          <w:tcPr>
            <w:tcW w:w="3152" w:type="dxa"/>
            <w:vMerge/>
          </w:tcPr>
          <w:p w:rsidR="00011D0E" w:rsidRPr="00011D0E" w:rsidRDefault="00011D0E" w:rsidP="00011D0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11D0E" w:rsidRPr="00011D0E" w:rsidRDefault="00011D0E" w:rsidP="00011D0E">
            <w:pPr>
              <w:ind w:firstLine="0"/>
              <w:rPr>
                <w:sz w:val="24"/>
                <w:szCs w:val="24"/>
              </w:rPr>
            </w:pPr>
            <w:proofErr w:type="spellStart"/>
            <w:proofErr w:type="gramStart"/>
            <w:r w:rsidRPr="00011D0E">
              <w:rPr>
                <w:sz w:val="24"/>
                <w:szCs w:val="24"/>
              </w:rPr>
              <w:t>тыс</w:t>
            </w:r>
            <w:proofErr w:type="spellEnd"/>
            <w:proofErr w:type="gramEnd"/>
            <w:r w:rsidRPr="00011D0E">
              <w:rPr>
                <w:sz w:val="24"/>
                <w:szCs w:val="24"/>
              </w:rPr>
              <w:t xml:space="preserve"> </w:t>
            </w:r>
            <w:proofErr w:type="spellStart"/>
            <w:r w:rsidRPr="00011D0E">
              <w:rPr>
                <w:sz w:val="24"/>
                <w:szCs w:val="24"/>
              </w:rPr>
              <w:t>плотн</w:t>
            </w:r>
            <w:proofErr w:type="spellEnd"/>
            <w:r w:rsidRPr="00011D0E">
              <w:rPr>
                <w:sz w:val="24"/>
                <w:szCs w:val="24"/>
              </w:rPr>
              <w:t>. м3</w:t>
            </w:r>
          </w:p>
        </w:tc>
        <w:tc>
          <w:tcPr>
            <w:tcW w:w="1218" w:type="dxa"/>
          </w:tcPr>
          <w:p w:rsidR="00011D0E" w:rsidRPr="00011D0E" w:rsidRDefault="00011D0E" w:rsidP="0075372A">
            <w:pPr>
              <w:ind w:firstLine="0"/>
              <w:rPr>
                <w:sz w:val="24"/>
                <w:szCs w:val="24"/>
              </w:rPr>
            </w:pPr>
            <w:proofErr w:type="gramStart"/>
            <w:r w:rsidRPr="00011D0E">
              <w:rPr>
                <w:sz w:val="24"/>
                <w:szCs w:val="24"/>
              </w:rPr>
              <w:t>в</w:t>
            </w:r>
            <w:proofErr w:type="gramEnd"/>
            <w:r w:rsidRPr="00011D0E">
              <w:rPr>
                <w:sz w:val="24"/>
                <w:szCs w:val="24"/>
              </w:rPr>
              <w:t xml:space="preserve"> % к </w:t>
            </w:r>
            <w:r w:rsidRPr="00011D0E">
              <w:rPr>
                <w:sz w:val="24"/>
                <w:szCs w:val="24"/>
              </w:rPr>
              <w:br/>
              <w:t>январю-</w:t>
            </w:r>
            <w:r w:rsidR="0075372A">
              <w:rPr>
                <w:sz w:val="24"/>
                <w:szCs w:val="24"/>
              </w:rPr>
              <w:t>августу 2023</w:t>
            </w:r>
          </w:p>
        </w:tc>
        <w:tc>
          <w:tcPr>
            <w:tcW w:w="1065" w:type="dxa"/>
          </w:tcPr>
          <w:p w:rsidR="00011D0E" w:rsidRPr="00011D0E" w:rsidRDefault="00011D0E" w:rsidP="00011D0E">
            <w:pPr>
              <w:ind w:firstLine="0"/>
              <w:rPr>
                <w:sz w:val="24"/>
                <w:szCs w:val="24"/>
              </w:rPr>
            </w:pPr>
            <w:proofErr w:type="spellStart"/>
            <w:proofErr w:type="gramStart"/>
            <w:r w:rsidRPr="00011D0E">
              <w:rPr>
                <w:sz w:val="24"/>
                <w:szCs w:val="24"/>
              </w:rPr>
              <w:t>тыс</w:t>
            </w:r>
            <w:proofErr w:type="spellEnd"/>
            <w:proofErr w:type="gramEnd"/>
            <w:r w:rsidRPr="00011D0E">
              <w:rPr>
                <w:sz w:val="24"/>
                <w:szCs w:val="24"/>
              </w:rPr>
              <w:t xml:space="preserve"> </w:t>
            </w:r>
            <w:proofErr w:type="spellStart"/>
            <w:r w:rsidRPr="00011D0E">
              <w:rPr>
                <w:sz w:val="24"/>
                <w:szCs w:val="24"/>
              </w:rPr>
              <w:t>плотн</w:t>
            </w:r>
            <w:proofErr w:type="spellEnd"/>
            <w:r w:rsidRPr="00011D0E">
              <w:rPr>
                <w:sz w:val="24"/>
                <w:szCs w:val="24"/>
              </w:rPr>
              <w:t>. м3</w:t>
            </w:r>
          </w:p>
        </w:tc>
        <w:tc>
          <w:tcPr>
            <w:tcW w:w="1218" w:type="dxa"/>
          </w:tcPr>
          <w:p w:rsidR="00011D0E" w:rsidRPr="00011D0E" w:rsidRDefault="0075372A" w:rsidP="00011D0E">
            <w:pPr>
              <w:ind w:firstLine="0"/>
              <w:rPr>
                <w:sz w:val="24"/>
                <w:szCs w:val="24"/>
              </w:rPr>
            </w:pPr>
            <w:proofErr w:type="gramStart"/>
            <w:r w:rsidRPr="00011D0E">
              <w:rPr>
                <w:sz w:val="24"/>
                <w:szCs w:val="24"/>
              </w:rPr>
              <w:t>в</w:t>
            </w:r>
            <w:proofErr w:type="gramEnd"/>
            <w:r w:rsidRPr="00011D0E">
              <w:rPr>
                <w:sz w:val="24"/>
                <w:szCs w:val="24"/>
              </w:rPr>
              <w:t xml:space="preserve"> % к </w:t>
            </w:r>
            <w:r w:rsidRPr="00011D0E">
              <w:rPr>
                <w:sz w:val="24"/>
                <w:szCs w:val="24"/>
              </w:rPr>
              <w:br/>
              <w:t>январю-</w:t>
            </w:r>
            <w:r>
              <w:rPr>
                <w:sz w:val="24"/>
                <w:szCs w:val="24"/>
              </w:rPr>
              <w:t>августу 2023</w:t>
            </w:r>
          </w:p>
        </w:tc>
        <w:tc>
          <w:tcPr>
            <w:tcW w:w="1066" w:type="dxa"/>
          </w:tcPr>
          <w:p w:rsidR="00011D0E" w:rsidRPr="00011D0E" w:rsidRDefault="00011D0E" w:rsidP="00011D0E">
            <w:pPr>
              <w:ind w:firstLine="0"/>
              <w:rPr>
                <w:sz w:val="24"/>
                <w:szCs w:val="24"/>
              </w:rPr>
            </w:pPr>
            <w:proofErr w:type="spellStart"/>
            <w:proofErr w:type="gramStart"/>
            <w:r w:rsidRPr="00011D0E">
              <w:rPr>
                <w:sz w:val="24"/>
                <w:szCs w:val="24"/>
              </w:rPr>
              <w:t>тыс</w:t>
            </w:r>
            <w:proofErr w:type="spellEnd"/>
            <w:proofErr w:type="gramEnd"/>
            <w:r w:rsidRPr="00011D0E">
              <w:rPr>
                <w:sz w:val="24"/>
                <w:szCs w:val="24"/>
              </w:rPr>
              <w:t xml:space="preserve"> </w:t>
            </w:r>
            <w:proofErr w:type="spellStart"/>
            <w:r w:rsidRPr="00011D0E">
              <w:rPr>
                <w:sz w:val="24"/>
                <w:szCs w:val="24"/>
              </w:rPr>
              <w:t>плотн</w:t>
            </w:r>
            <w:proofErr w:type="spellEnd"/>
            <w:r w:rsidRPr="00011D0E">
              <w:rPr>
                <w:sz w:val="24"/>
                <w:szCs w:val="24"/>
              </w:rPr>
              <w:t>. м3</w:t>
            </w:r>
          </w:p>
        </w:tc>
        <w:tc>
          <w:tcPr>
            <w:tcW w:w="1369" w:type="dxa"/>
          </w:tcPr>
          <w:p w:rsidR="00011D0E" w:rsidRPr="00011D0E" w:rsidRDefault="0075372A" w:rsidP="00011D0E">
            <w:pPr>
              <w:ind w:firstLine="0"/>
              <w:rPr>
                <w:sz w:val="24"/>
                <w:szCs w:val="24"/>
              </w:rPr>
            </w:pPr>
            <w:proofErr w:type="gramStart"/>
            <w:r w:rsidRPr="00011D0E">
              <w:rPr>
                <w:sz w:val="24"/>
                <w:szCs w:val="24"/>
              </w:rPr>
              <w:t>в</w:t>
            </w:r>
            <w:proofErr w:type="gramEnd"/>
            <w:r w:rsidRPr="00011D0E">
              <w:rPr>
                <w:sz w:val="24"/>
                <w:szCs w:val="24"/>
              </w:rPr>
              <w:t xml:space="preserve"> % к </w:t>
            </w:r>
            <w:r w:rsidRPr="00011D0E">
              <w:rPr>
                <w:sz w:val="24"/>
                <w:szCs w:val="24"/>
              </w:rPr>
              <w:br/>
              <w:t>январю-</w:t>
            </w:r>
            <w:r>
              <w:rPr>
                <w:sz w:val="24"/>
                <w:szCs w:val="24"/>
              </w:rPr>
              <w:t>августу 2023</w:t>
            </w:r>
          </w:p>
        </w:tc>
      </w:tr>
      <w:tr w:rsidR="00011D0E" w:rsidRPr="00011D0E" w:rsidTr="00516CE6">
        <w:trPr>
          <w:trHeight w:val="297"/>
        </w:trPr>
        <w:tc>
          <w:tcPr>
            <w:tcW w:w="3152" w:type="dxa"/>
            <w:vAlign w:val="bottom"/>
          </w:tcPr>
          <w:p w:rsidR="00011D0E" w:rsidRPr="00011D0E" w:rsidRDefault="00011D0E" w:rsidP="00011D0E">
            <w:pPr>
              <w:ind w:firstLine="0"/>
              <w:rPr>
                <w:sz w:val="24"/>
                <w:szCs w:val="24"/>
              </w:rPr>
            </w:pPr>
            <w:r w:rsidRPr="00011D0E">
              <w:rPr>
                <w:sz w:val="24"/>
                <w:szCs w:val="24"/>
              </w:rPr>
              <w:t>Сыктывкар</w:t>
            </w:r>
          </w:p>
        </w:tc>
        <w:tc>
          <w:tcPr>
            <w:tcW w:w="1065" w:type="dxa"/>
            <w:vAlign w:val="bottom"/>
          </w:tcPr>
          <w:p w:rsidR="00011D0E" w:rsidRPr="00011D0E" w:rsidRDefault="00011D0E" w:rsidP="00011D0E">
            <w:pPr>
              <w:ind w:firstLine="0"/>
              <w:rPr>
                <w:sz w:val="24"/>
                <w:szCs w:val="24"/>
              </w:rPr>
            </w:pPr>
            <w:r w:rsidRPr="00011D0E">
              <w:rPr>
                <w:sz w:val="24"/>
                <w:szCs w:val="24"/>
              </w:rPr>
              <w:t>346,5</w:t>
            </w:r>
          </w:p>
        </w:tc>
        <w:tc>
          <w:tcPr>
            <w:tcW w:w="1218" w:type="dxa"/>
            <w:vAlign w:val="bottom"/>
          </w:tcPr>
          <w:p w:rsidR="00011D0E" w:rsidRPr="00011D0E" w:rsidRDefault="00011D0E" w:rsidP="00011D0E">
            <w:pPr>
              <w:ind w:firstLine="0"/>
              <w:rPr>
                <w:sz w:val="24"/>
                <w:szCs w:val="24"/>
              </w:rPr>
            </w:pPr>
            <w:r w:rsidRPr="00011D0E">
              <w:rPr>
                <w:sz w:val="24"/>
                <w:szCs w:val="24"/>
              </w:rPr>
              <w:t>90,0</w:t>
            </w:r>
          </w:p>
        </w:tc>
        <w:tc>
          <w:tcPr>
            <w:tcW w:w="1065" w:type="dxa"/>
            <w:vAlign w:val="bottom"/>
          </w:tcPr>
          <w:p w:rsidR="00011D0E" w:rsidRPr="00011D0E" w:rsidRDefault="00011D0E" w:rsidP="00011D0E">
            <w:pPr>
              <w:ind w:firstLine="0"/>
              <w:rPr>
                <w:sz w:val="24"/>
                <w:szCs w:val="24"/>
              </w:rPr>
            </w:pPr>
            <w:r w:rsidRPr="00011D0E">
              <w:rPr>
                <w:sz w:val="24"/>
                <w:szCs w:val="24"/>
              </w:rPr>
              <w:t>к</w:t>
            </w:r>
          </w:p>
        </w:tc>
        <w:tc>
          <w:tcPr>
            <w:tcW w:w="1218" w:type="dxa"/>
            <w:vAlign w:val="bottom"/>
          </w:tcPr>
          <w:p w:rsidR="00011D0E" w:rsidRPr="00011D0E" w:rsidRDefault="00011D0E" w:rsidP="00011D0E">
            <w:pPr>
              <w:ind w:firstLine="0"/>
              <w:rPr>
                <w:sz w:val="24"/>
                <w:szCs w:val="24"/>
              </w:rPr>
            </w:pPr>
            <w:r w:rsidRPr="00011D0E">
              <w:rPr>
                <w:sz w:val="24"/>
                <w:szCs w:val="24"/>
              </w:rPr>
              <w:t>к</w:t>
            </w:r>
          </w:p>
        </w:tc>
        <w:tc>
          <w:tcPr>
            <w:tcW w:w="1066" w:type="dxa"/>
          </w:tcPr>
          <w:p w:rsidR="00011D0E" w:rsidRPr="00011D0E" w:rsidRDefault="00011D0E" w:rsidP="00011D0E">
            <w:pPr>
              <w:ind w:firstLine="0"/>
              <w:rPr>
                <w:sz w:val="24"/>
                <w:szCs w:val="24"/>
              </w:rPr>
            </w:pPr>
            <w:r w:rsidRPr="00011D0E">
              <w:rPr>
                <w:sz w:val="24"/>
                <w:szCs w:val="24"/>
              </w:rPr>
              <w:t>к</w:t>
            </w:r>
          </w:p>
        </w:tc>
        <w:tc>
          <w:tcPr>
            <w:tcW w:w="1369" w:type="dxa"/>
          </w:tcPr>
          <w:p w:rsidR="00011D0E" w:rsidRPr="00011D0E" w:rsidRDefault="00011D0E" w:rsidP="00011D0E">
            <w:pPr>
              <w:ind w:firstLine="0"/>
              <w:rPr>
                <w:sz w:val="24"/>
                <w:szCs w:val="24"/>
              </w:rPr>
            </w:pPr>
            <w:r w:rsidRPr="00011D0E">
              <w:rPr>
                <w:sz w:val="24"/>
                <w:szCs w:val="24"/>
              </w:rPr>
              <w:t>к</w:t>
            </w:r>
          </w:p>
        </w:tc>
      </w:tr>
    </w:tbl>
    <w:p w:rsidR="00011D0E" w:rsidRDefault="00011D0E" w:rsidP="00CC3034">
      <w:pPr>
        <w:pStyle w:val="23"/>
        <w:pageBreakBefore w:val="0"/>
        <w:spacing w:after="0"/>
        <w:rPr>
          <w:sz w:val="24"/>
          <w:szCs w:val="24"/>
        </w:rPr>
      </w:pPr>
    </w:p>
    <w:p w:rsidR="00CC3034" w:rsidRDefault="007817EC" w:rsidP="00CC3034">
      <w:pPr>
        <w:pStyle w:val="23"/>
        <w:pageBreakBefore w:val="0"/>
        <w:spacing w:after="0"/>
        <w:rPr>
          <w:sz w:val="24"/>
          <w:szCs w:val="24"/>
        </w:rPr>
      </w:pPr>
      <w:r w:rsidRPr="008763DC">
        <w:rPr>
          <w:sz w:val="24"/>
          <w:szCs w:val="24"/>
        </w:rPr>
        <w:t>Строительство</w:t>
      </w:r>
      <w:bookmarkStart w:id="145" w:name="_Toc413558128"/>
      <w:bookmarkStart w:id="146" w:name="_Toc413558775"/>
      <w:bookmarkStart w:id="147" w:name="_Toc413559144"/>
      <w:bookmarkStart w:id="148" w:name="_Toc413559366"/>
      <w:bookmarkStart w:id="149" w:name="_Toc413560349"/>
      <w:bookmarkStart w:id="150" w:name="_Toc413560540"/>
      <w:bookmarkStart w:id="151" w:name="_Toc413560918"/>
      <w:bookmarkStart w:id="152" w:name="_Toc413561676"/>
      <w:bookmarkStart w:id="153" w:name="_Toc413561901"/>
      <w:bookmarkStart w:id="154" w:name="_Toc413562310"/>
      <w:bookmarkStart w:id="155" w:name="_Toc413562819"/>
      <w:bookmarkStart w:id="156" w:name="_Toc413562962"/>
      <w:bookmarkStart w:id="157" w:name="_Toc413563651"/>
      <w:bookmarkStart w:id="158" w:name="_Toc413564017"/>
      <w:bookmarkStart w:id="159" w:name="_Toc413568073"/>
      <w:bookmarkStart w:id="160" w:name="_Toc414243308"/>
      <w:bookmarkStart w:id="161" w:name="_Toc414243760"/>
      <w:bookmarkStart w:id="162" w:name="_Toc419857320"/>
      <w:bookmarkStart w:id="163" w:name="_Toc422557355"/>
      <w:bookmarkStart w:id="164" w:name="_Toc422557827"/>
      <w:bookmarkStart w:id="165" w:name="_Toc422557940"/>
      <w:bookmarkStart w:id="166" w:name="_Toc438360829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tbl>
      <w:tblPr>
        <w:tblW w:w="10065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351"/>
        <w:gridCol w:w="1912"/>
        <w:gridCol w:w="2278"/>
        <w:gridCol w:w="2524"/>
      </w:tblGrid>
      <w:tr w:rsidR="007F1827" w:rsidRPr="007F1827" w:rsidTr="00516CE6">
        <w:trPr>
          <w:cantSplit/>
          <w:trHeight w:val="1253"/>
          <w:tblHeader/>
        </w:trPr>
        <w:tc>
          <w:tcPr>
            <w:tcW w:w="10065" w:type="dxa"/>
            <w:gridSpan w:val="4"/>
            <w:hideMark/>
          </w:tcPr>
          <w:p w:rsidR="007F1827" w:rsidRPr="007F1827" w:rsidRDefault="007F1827" w:rsidP="007F1827">
            <w:pPr>
              <w:ind w:firstLine="0"/>
              <w:rPr>
                <w:b/>
                <w:sz w:val="24"/>
                <w:szCs w:val="24"/>
              </w:rPr>
            </w:pPr>
            <w:bookmarkStart w:id="167" w:name="_Toc27398383"/>
            <w:bookmarkStart w:id="168" w:name="_Toc27573541"/>
            <w:bookmarkStart w:id="169" w:name="_Toc27744394"/>
            <w:bookmarkStart w:id="170" w:name="_Toc121323153"/>
            <w:bookmarkStart w:id="171" w:name="_Toc149748885"/>
            <w:r w:rsidRPr="007F1827">
              <w:rPr>
                <w:b/>
                <w:sz w:val="24"/>
                <w:szCs w:val="24"/>
              </w:rPr>
              <w:t>Объем работ, выполненных по виду деятельности «Строительство» за январь-</w:t>
            </w:r>
            <w:r w:rsidR="008763DC">
              <w:rPr>
                <w:b/>
                <w:sz w:val="24"/>
                <w:szCs w:val="24"/>
              </w:rPr>
              <w:t>август 2024</w:t>
            </w:r>
            <w:r w:rsidRPr="007F1827">
              <w:rPr>
                <w:b/>
                <w:sz w:val="24"/>
                <w:szCs w:val="24"/>
              </w:rPr>
              <w:t xml:space="preserve"> г.</w:t>
            </w:r>
            <w:bookmarkEnd w:id="167"/>
            <w:bookmarkEnd w:id="168"/>
            <w:bookmarkEnd w:id="169"/>
            <w:bookmarkEnd w:id="170"/>
            <w:r w:rsidRPr="007F1827">
              <w:rPr>
                <w:b/>
                <w:sz w:val="24"/>
                <w:szCs w:val="24"/>
              </w:rPr>
              <w:t xml:space="preserve"> </w:t>
            </w:r>
            <w:bookmarkEnd w:id="171"/>
          </w:p>
          <w:p w:rsidR="007F1827" w:rsidRPr="00CD5172" w:rsidRDefault="007F1827" w:rsidP="007F1827">
            <w:pPr>
              <w:ind w:firstLine="0"/>
              <w:rPr>
                <w:i/>
              </w:rPr>
            </w:pPr>
            <w:r w:rsidRPr="00CD5172">
              <w:rPr>
                <w:i/>
              </w:rPr>
              <w:t>По организациям со средней численностью работников свыше 15 человек, без субъектов малого предпринимательства и объема работ, не наблюдаемых прямыми статистическими методами; в фактически действовавших ценах</w:t>
            </w:r>
          </w:p>
        </w:tc>
      </w:tr>
      <w:tr w:rsidR="007F1827" w:rsidRPr="007F1827" w:rsidTr="00516CE6">
        <w:trPr>
          <w:cantSplit/>
          <w:trHeight w:val="275"/>
          <w:tblHeader/>
        </w:trPr>
        <w:tc>
          <w:tcPr>
            <w:tcW w:w="3351" w:type="dxa"/>
            <w:vMerge w:val="restart"/>
          </w:tcPr>
          <w:p w:rsidR="007F1827" w:rsidRPr="007F1827" w:rsidRDefault="007F1827" w:rsidP="007F182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12" w:type="dxa"/>
            <w:vMerge w:val="restart"/>
            <w:hideMark/>
          </w:tcPr>
          <w:p w:rsidR="007F1827" w:rsidRPr="007F1827" w:rsidRDefault="007F1827" w:rsidP="007F1827">
            <w:pPr>
              <w:ind w:firstLine="0"/>
              <w:rPr>
                <w:sz w:val="24"/>
                <w:szCs w:val="24"/>
              </w:rPr>
            </w:pPr>
            <w:r w:rsidRPr="007F1827">
              <w:rPr>
                <w:sz w:val="24"/>
                <w:szCs w:val="24"/>
              </w:rPr>
              <w:t xml:space="preserve">Всего, </w:t>
            </w:r>
            <w:r w:rsidRPr="007F1827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7F1827">
              <w:rPr>
                <w:sz w:val="24"/>
                <w:szCs w:val="24"/>
              </w:rPr>
              <w:t>млн</w:t>
            </w:r>
            <w:proofErr w:type="spellEnd"/>
            <w:proofErr w:type="gramEnd"/>
            <w:r w:rsidRPr="007F1827">
              <w:rPr>
                <w:sz w:val="24"/>
                <w:szCs w:val="24"/>
              </w:rPr>
              <w:t xml:space="preserve"> </w:t>
            </w:r>
            <w:proofErr w:type="spellStart"/>
            <w:r w:rsidRPr="007F1827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4802" w:type="dxa"/>
            <w:gridSpan w:val="2"/>
            <w:hideMark/>
          </w:tcPr>
          <w:p w:rsidR="007F1827" w:rsidRPr="007F1827" w:rsidRDefault="007F1827" w:rsidP="007F1827">
            <w:pPr>
              <w:ind w:firstLine="0"/>
              <w:rPr>
                <w:sz w:val="24"/>
                <w:szCs w:val="24"/>
              </w:rPr>
            </w:pPr>
            <w:r w:rsidRPr="007F1827">
              <w:rPr>
                <w:sz w:val="24"/>
                <w:szCs w:val="24"/>
              </w:rPr>
              <w:t xml:space="preserve">В % к </w:t>
            </w:r>
          </w:p>
        </w:tc>
      </w:tr>
      <w:tr w:rsidR="007F1827" w:rsidRPr="007F1827" w:rsidTr="00516CE6">
        <w:trPr>
          <w:cantSplit/>
          <w:trHeight w:val="55"/>
          <w:tblHeader/>
        </w:trPr>
        <w:tc>
          <w:tcPr>
            <w:tcW w:w="3351" w:type="dxa"/>
            <w:vMerge/>
          </w:tcPr>
          <w:p w:rsidR="007F1827" w:rsidRPr="007F1827" w:rsidRDefault="007F1827" w:rsidP="007F182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vAlign w:val="center"/>
            <w:hideMark/>
          </w:tcPr>
          <w:p w:rsidR="007F1827" w:rsidRPr="007F1827" w:rsidRDefault="007F1827" w:rsidP="007F182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78" w:type="dxa"/>
            <w:hideMark/>
          </w:tcPr>
          <w:p w:rsidR="007F1827" w:rsidRPr="007F1827" w:rsidRDefault="007F1827" w:rsidP="008763DC">
            <w:pPr>
              <w:ind w:firstLine="0"/>
              <w:rPr>
                <w:sz w:val="24"/>
                <w:szCs w:val="24"/>
              </w:rPr>
            </w:pPr>
            <w:r w:rsidRPr="007F1827">
              <w:rPr>
                <w:sz w:val="24"/>
                <w:szCs w:val="24"/>
              </w:rPr>
              <w:t>январю-</w:t>
            </w:r>
            <w:r w:rsidR="008763DC">
              <w:rPr>
                <w:sz w:val="24"/>
                <w:szCs w:val="24"/>
              </w:rPr>
              <w:t xml:space="preserve">августу </w:t>
            </w:r>
            <w:r w:rsidRPr="007F1827">
              <w:rPr>
                <w:sz w:val="24"/>
                <w:szCs w:val="24"/>
              </w:rPr>
              <w:t>202</w:t>
            </w:r>
            <w:r w:rsidR="008763DC">
              <w:rPr>
                <w:sz w:val="24"/>
                <w:szCs w:val="24"/>
              </w:rPr>
              <w:t>3</w:t>
            </w:r>
          </w:p>
        </w:tc>
        <w:tc>
          <w:tcPr>
            <w:tcW w:w="2524" w:type="dxa"/>
            <w:hideMark/>
          </w:tcPr>
          <w:p w:rsidR="007F1827" w:rsidRPr="007F1827" w:rsidRDefault="007F1827" w:rsidP="007F1827">
            <w:pPr>
              <w:ind w:firstLine="0"/>
              <w:rPr>
                <w:sz w:val="24"/>
                <w:szCs w:val="24"/>
              </w:rPr>
            </w:pPr>
            <w:r w:rsidRPr="007F1827">
              <w:rPr>
                <w:sz w:val="24"/>
                <w:szCs w:val="24"/>
              </w:rPr>
              <w:t>итогу</w:t>
            </w:r>
          </w:p>
        </w:tc>
      </w:tr>
      <w:tr w:rsidR="008763DC" w:rsidRPr="007F1827" w:rsidTr="00516CE6">
        <w:trPr>
          <w:cantSplit/>
          <w:trHeight w:val="275"/>
        </w:trPr>
        <w:tc>
          <w:tcPr>
            <w:tcW w:w="3351" w:type="dxa"/>
            <w:vAlign w:val="bottom"/>
            <w:hideMark/>
          </w:tcPr>
          <w:p w:rsidR="008763DC" w:rsidRPr="007F1827" w:rsidRDefault="008763DC" w:rsidP="007F1827">
            <w:pPr>
              <w:ind w:firstLine="0"/>
              <w:rPr>
                <w:sz w:val="24"/>
                <w:szCs w:val="24"/>
              </w:rPr>
            </w:pPr>
            <w:r w:rsidRPr="007F1827">
              <w:rPr>
                <w:sz w:val="24"/>
                <w:szCs w:val="24"/>
              </w:rPr>
              <w:t>Сыктывкар</w:t>
            </w:r>
          </w:p>
        </w:tc>
        <w:tc>
          <w:tcPr>
            <w:tcW w:w="1912" w:type="dxa"/>
            <w:vAlign w:val="bottom"/>
            <w:hideMark/>
          </w:tcPr>
          <w:p w:rsidR="008763DC" w:rsidRPr="008763DC" w:rsidRDefault="008763DC" w:rsidP="008763DC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8763DC">
              <w:rPr>
                <w:rFonts w:ascii="Times New Roman" w:hAnsi="Times New Roman" w:cs="Times New Roman"/>
                <w:sz w:val="24"/>
              </w:rPr>
              <w:t>2256,7</w:t>
            </w:r>
          </w:p>
        </w:tc>
        <w:tc>
          <w:tcPr>
            <w:tcW w:w="2278" w:type="dxa"/>
            <w:vAlign w:val="bottom"/>
            <w:hideMark/>
          </w:tcPr>
          <w:p w:rsidR="008763DC" w:rsidRPr="008763DC" w:rsidRDefault="008763DC" w:rsidP="008763DC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8763DC">
              <w:rPr>
                <w:rFonts w:ascii="Times New Roman" w:hAnsi="Times New Roman" w:cs="Times New Roman"/>
                <w:sz w:val="24"/>
              </w:rPr>
              <w:t>156,3</w:t>
            </w:r>
          </w:p>
        </w:tc>
        <w:tc>
          <w:tcPr>
            <w:tcW w:w="2524" w:type="dxa"/>
            <w:vAlign w:val="bottom"/>
            <w:hideMark/>
          </w:tcPr>
          <w:p w:rsidR="008763DC" w:rsidRPr="008763DC" w:rsidRDefault="008763DC" w:rsidP="008763DC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8763DC">
              <w:rPr>
                <w:rFonts w:ascii="Times New Roman" w:hAnsi="Times New Roman" w:cs="Times New Roman"/>
                <w:sz w:val="24"/>
              </w:rPr>
              <w:t>15,5</w:t>
            </w:r>
          </w:p>
        </w:tc>
      </w:tr>
    </w:tbl>
    <w:p w:rsidR="00C73981" w:rsidRPr="00516CE6" w:rsidRDefault="00C73981" w:rsidP="00516CE6">
      <w:pPr>
        <w:pStyle w:val="12"/>
        <w:ind w:firstLine="0"/>
        <w:rPr>
          <w:lang w:val="en-US"/>
        </w:rPr>
      </w:pPr>
    </w:p>
    <w:tbl>
      <w:tblPr>
        <w:tblW w:w="5529" w:type="pct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28"/>
        <w:gridCol w:w="1730"/>
        <w:gridCol w:w="1731"/>
        <w:gridCol w:w="1729"/>
        <w:gridCol w:w="1725"/>
      </w:tblGrid>
      <w:tr w:rsidR="00C73981" w:rsidRPr="00C73981" w:rsidTr="0004063F">
        <w:trPr>
          <w:cantSplit/>
          <w:trHeight w:val="255"/>
          <w:tblHeader/>
        </w:trPr>
        <w:tc>
          <w:tcPr>
            <w:tcW w:w="5000" w:type="pct"/>
            <w:gridSpan w:val="5"/>
          </w:tcPr>
          <w:p w:rsidR="00C73981" w:rsidRPr="00C73981" w:rsidRDefault="00C73981" w:rsidP="00C73981">
            <w:pPr>
              <w:ind w:firstLine="0"/>
              <w:rPr>
                <w:b/>
                <w:sz w:val="24"/>
                <w:szCs w:val="24"/>
              </w:rPr>
            </w:pPr>
            <w:r w:rsidRPr="00C73981">
              <w:rPr>
                <w:b/>
                <w:sz w:val="24"/>
                <w:szCs w:val="24"/>
              </w:rPr>
              <w:br w:type="page"/>
            </w:r>
            <w:bookmarkStart w:id="172" w:name="_Toc38966699"/>
            <w:bookmarkStart w:id="173" w:name="_Toc38981570"/>
            <w:bookmarkStart w:id="174" w:name="_Toc46397966"/>
            <w:bookmarkStart w:id="175" w:name="_Toc121323155"/>
            <w:bookmarkStart w:id="176" w:name="_Toc149748887"/>
            <w:r w:rsidRPr="00C73981">
              <w:rPr>
                <w:b/>
                <w:sz w:val="24"/>
                <w:szCs w:val="24"/>
              </w:rPr>
              <w:t>Ввод в действие жилых домов за январь-</w:t>
            </w:r>
            <w:bookmarkEnd w:id="172"/>
            <w:bookmarkEnd w:id="173"/>
            <w:bookmarkEnd w:id="174"/>
            <w:bookmarkEnd w:id="175"/>
            <w:bookmarkEnd w:id="176"/>
            <w:r w:rsidR="00516CE6" w:rsidRPr="00516CE6">
              <w:rPr>
                <w:b/>
                <w:sz w:val="24"/>
                <w:szCs w:val="24"/>
              </w:rPr>
              <w:t>август</w:t>
            </w:r>
            <w:r w:rsidR="00516CE6">
              <w:rPr>
                <w:b/>
                <w:sz w:val="24"/>
                <w:szCs w:val="24"/>
              </w:rPr>
              <w:t xml:space="preserve"> 2024</w:t>
            </w:r>
            <w:r w:rsidR="00516CE6" w:rsidRPr="00516CE6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73981" w:rsidRPr="00C73981" w:rsidTr="00516CE6">
        <w:trPr>
          <w:cantSplit/>
          <w:trHeight w:val="243"/>
        </w:trPr>
        <w:tc>
          <w:tcPr>
            <w:tcW w:w="1557" w:type="pct"/>
            <w:vMerge w:val="restart"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23" w:type="pct"/>
            <w:gridSpan w:val="2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r w:rsidRPr="00C73981">
              <w:rPr>
                <w:sz w:val="24"/>
                <w:szCs w:val="24"/>
              </w:rPr>
              <w:t>Всего</w:t>
            </w:r>
          </w:p>
        </w:tc>
        <w:tc>
          <w:tcPr>
            <w:tcW w:w="1721" w:type="pct"/>
            <w:gridSpan w:val="2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r w:rsidRPr="00C73981">
              <w:rPr>
                <w:sz w:val="24"/>
                <w:szCs w:val="24"/>
              </w:rPr>
              <w:t xml:space="preserve">В том числе </w:t>
            </w:r>
            <w:r w:rsidRPr="00C73981">
              <w:rPr>
                <w:sz w:val="24"/>
                <w:szCs w:val="24"/>
              </w:rPr>
              <w:br/>
            </w:r>
            <w:proofErr w:type="gramStart"/>
            <w:r w:rsidRPr="00C73981">
              <w:rPr>
                <w:sz w:val="24"/>
                <w:szCs w:val="24"/>
              </w:rPr>
              <w:t>построенных</w:t>
            </w:r>
            <w:proofErr w:type="gramEnd"/>
            <w:r w:rsidRPr="00C73981">
              <w:rPr>
                <w:sz w:val="24"/>
                <w:szCs w:val="24"/>
              </w:rPr>
              <w:t xml:space="preserve"> населением</w:t>
            </w:r>
          </w:p>
        </w:tc>
      </w:tr>
      <w:tr w:rsidR="00C73981" w:rsidRPr="00C73981" w:rsidTr="00516CE6">
        <w:trPr>
          <w:cantSplit/>
          <w:trHeight w:val="448"/>
          <w:tblHeader/>
        </w:trPr>
        <w:tc>
          <w:tcPr>
            <w:tcW w:w="1557" w:type="pct"/>
            <w:vMerge/>
            <w:vAlign w:val="center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861" w:type="pct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r w:rsidRPr="00C73981">
              <w:rPr>
                <w:sz w:val="24"/>
                <w:szCs w:val="24"/>
              </w:rPr>
              <w:t>м</w:t>
            </w:r>
            <w:proofErr w:type="gramStart"/>
            <w:r w:rsidRPr="00C73981">
              <w:rPr>
                <w:sz w:val="24"/>
                <w:szCs w:val="24"/>
              </w:rPr>
              <w:t>2</w:t>
            </w:r>
            <w:proofErr w:type="gramEnd"/>
            <w:r w:rsidRPr="00C73981">
              <w:rPr>
                <w:sz w:val="24"/>
                <w:szCs w:val="24"/>
              </w:rPr>
              <w:t xml:space="preserve"> общей </w:t>
            </w:r>
            <w:r w:rsidRPr="00C73981">
              <w:rPr>
                <w:sz w:val="24"/>
                <w:szCs w:val="24"/>
              </w:rPr>
              <w:br/>
              <w:t xml:space="preserve">площади жилых </w:t>
            </w:r>
            <w:r w:rsidRPr="00C73981">
              <w:rPr>
                <w:sz w:val="24"/>
                <w:szCs w:val="24"/>
              </w:rPr>
              <w:br/>
              <w:t xml:space="preserve">помещений </w:t>
            </w:r>
          </w:p>
        </w:tc>
        <w:tc>
          <w:tcPr>
            <w:tcW w:w="862" w:type="pct"/>
            <w:hideMark/>
          </w:tcPr>
          <w:p w:rsidR="00C73981" w:rsidRPr="00C73981" w:rsidRDefault="00C73981" w:rsidP="00516CE6">
            <w:pPr>
              <w:ind w:firstLine="0"/>
              <w:rPr>
                <w:sz w:val="24"/>
                <w:szCs w:val="24"/>
              </w:rPr>
            </w:pPr>
            <w:proofErr w:type="gramStart"/>
            <w:r w:rsidRPr="00C73981">
              <w:rPr>
                <w:sz w:val="24"/>
                <w:szCs w:val="24"/>
              </w:rPr>
              <w:t>в</w:t>
            </w:r>
            <w:proofErr w:type="gramEnd"/>
            <w:r w:rsidRPr="00C73981">
              <w:rPr>
                <w:sz w:val="24"/>
                <w:szCs w:val="24"/>
              </w:rPr>
              <w:t xml:space="preserve"> % к январю-</w:t>
            </w:r>
            <w:r w:rsidR="00516CE6">
              <w:rPr>
                <w:sz w:val="24"/>
                <w:szCs w:val="24"/>
              </w:rPr>
              <w:t>августу 2023</w:t>
            </w:r>
            <w:r w:rsidRPr="00C739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1" w:type="pct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r w:rsidRPr="00C73981">
              <w:rPr>
                <w:sz w:val="24"/>
                <w:szCs w:val="24"/>
              </w:rPr>
              <w:t>м</w:t>
            </w:r>
            <w:proofErr w:type="gramStart"/>
            <w:r w:rsidRPr="00C73981">
              <w:rPr>
                <w:sz w:val="24"/>
                <w:szCs w:val="24"/>
              </w:rPr>
              <w:t>2</w:t>
            </w:r>
            <w:proofErr w:type="gramEnd"/>
            <w:r w:rsidRPr="00C73981">
              <w:rPr>
                <w:sz w:val="24"/>
                <w:szCs w:val="24"/>
              </w:rPr>
              <w:t xml:space="preserve"> общей </w:t>
            </w:r>
            <w:r w:rsidRPr="00C73981">
              <w:rPr>
                <w:sz w:val="24"/>
                <w:szCs w:val="24"/>
              </w:rPr>
              <w:br/>
              <w:t xml:space="preserve">площади жилых </w:t>
            </w:r>
            <w:r w:rsidRPr="00C73981">
              <w:rPr>
                <w:sz w:val="24"/>
                <w:szCs w:val="24"/>
              </w:rPr>
              <w:br/>
              <w:t xml:space="preserve">помещений </w:t>
            </w:r>
          </w:p>
        </w:tc>
        <w:tc>
          <w:tcPr>
            <w:tcW w:w="860" w:type="pct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r w:rsidRPr="00C73981">
              <w:rPr>
                <w:sz w:val="24"/>
                <w:szCs w:val="24"/>
              </w:rPr>
              <w:t>в % к январ</w:t>
            </w:r>
            <w:proofErr w:type="gramStart"/>
            <w:r w:rsidRPr="00C73981">
              <w:rPr>
                <w:sz w:val="24"/>
                <w:szCs w:val="24"/>
              </w:rPr>
              <w:t>ю-</w:t>
            </w:r>
            <w:proofErr w:type="gramEnd"/>
            <w:r w:rsidRPr="00C73981">
              <w:rPr>
                <w:sz w:val="24"/>
                <w:szCs w:val="24"/>
              </w:rPr>
              <w:t xml:space="preserve"> </w:t>
            </w:r>
            <w:r w:rsidR="00516CE6">
              <w:rPr>
                <w:sz w:val="24"/>
                <w:szCs w:val="24"/>
              </w:rPr>
              <w:t>августу 2023</w:t>
            </w:r>
          </w:p>
        </w:tc>
      </w:tr>
      <w:tr w:rsidR="00516CE6" w:rsidRPr="00C73981" w:rsidTr="00516CE6">
        <w:trPr>
          <w:cantSplit/>
          <w:trHeight w:val="307"/>
          <w:tblHeader/>
        </w:trPr>
        <w:tc>
          <w:tcPr>
            <w:tcW w:w="1557" w:type="pct"/>
            <w:vAlign w:val="bottom"/>
            <w:hideMark/>
          </w:tcPr>
          <w:p w:rsidR="00516CE6" w:rsidRPr="00C73981" w:rsidRDefault="00516CE6" w:rsidP="00C73981">
            <w:pPr>
              <w:ind w:firstLine="0"/>
              <w:rPr>
                <w:rFonts w:eastAsia="Arial Unicode MS"/>
                <w:sz w:val="24"/>
                <w:szCs w:val="24"/>
              </w:rPr>
            </w:pPr>
            <w:proofErr w:type="spellStart"/>
            <w:r w:rsidRPr="00C73981">
              <w:rPr>
                <w:sz w:val="24"/>
                <w:szCs w:val="24"/>
              </w:rPr>
              <w:t>Сыктывка</w:t>
            </w:r>
            <w:proofErr w:type="gramStart"/>
            <w:r w:rsidRPr="00C73981">
              <w:rPr>
                <w:sz w:val="24"/>
                <w:szCs w:val="24"/>
              </w:rPr>
              <w:t>p</w:t>
            </w:r>
            <w:proofErr w:type="spellEnd"/>
            <w:proofErr w:type="gramEnd"/>
          </w:p>
        </w:tc>
        <w:tc>
          <w:tcPr>
            <w:tcW w:w="861" w:type="pct"/>
            <w:vAlign w:val="bottom"/>
            <w:hideMark/>
          </w:tcPr>
          <w:p w:rsidR="00516CE6" w:rsidRPr="00516CE6" w:rsidRDefault="00516CE6" w:rsidP="00516CE6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516CE6">
              <w:rPr>
                <w:rFonts w:ascii="Times New Roman" w:hAnsi="Times New Roman" w:cs="Times New Roman"/>
                <w:sz w:val="24"/>
              </w:rPr>
              <w:t>53740</w:t>
            </w:r>
          </w:p>
        </w:tc>
        <w:tc>
          <w:tcPr>
            <w:tcW w:w="862" w:type="pct"/>
            <w:vAlign w:val="bottom"/>
            <w:hideMark/>
          </w:tcPr>
          <w:p w:rsidR="00516CE6" w:rsidRPr="00516CE6" w:rsidRDefault="00516CE6" w:rsidP="00516CE6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516CE6">
              <w:rPr>
                <w:rFonts w:ascii="Times New Roman" w:hAnsi="Times New Roman" w:cs="Times New Roman"/>
                <w:sz w:val="24"/>
              </w:rPr>
              <w:t>77,3</w:t>
            </w:r>
          </w:p>
        </w:tc>
        <w:tc>
          <w:tcPr>
            <w:tcW w:w="861" w:type="pct"/>
            <w:vAlign w:val="bottom"/>
            <w:hideMark/>
          </w:tcPr>
          <w:p w:rsidR="00516CE6" w:rsidRPr="00516CE6" w:rsidRDefault="00516CE6" w:rsidP="00516CE6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516CE6">
              <w:rPr>
                <w:rFonts w:ascii="Times New Roman" w:hAnsi="Times New Roman" w:cs="Times New Roman"/>
                <w:sz w:val="24"/>
              </w:rPr>
              <w:t>26437</w:t>
            </w:r>
          </w:p>
        </w:tc>
        <w:tc>
          <w:tcPr>
            <w:tcW w:w="860" w:type="pct"/>
            <w:vAlign w:val="bottom"/>
            <w:hideMark/>
          </w:tcPr>
          <w:p w:rsidR="00516CE6" w:rsidRPr="00516CE6" w:rsidRDefault="00516CE6" w:rsidP="00516CE6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516CE6">
              <w:rPr>
                <w:rFonts w:ascii="Times New Roman" w:hAnsi="Times New Roman" w:cs="Times New Roman"/>
                <w:sz w:val="24"/>
              </w:rPr>
              <w:t>78,9</w:t>
            </w:r>
          </w:p>
        </w:tc>
      </w:tr>
    </w:tbl>
    <w:p w:rsidR="00C73981" w:rsidRPr="00C73981" w:rsidRDefault="00C73981" w:rsidP="00C73981">
      <w:pPr>
        <w:ind w:firstLine="0"/>
      </w:pPr>
    </w:p>
    <w:tbl>
      <w:tblPr>
        <w:tblW w:w="10056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238"/>
        <w:gridCol w:w="1703"/>
        <w:gridCol w:w="1704"/>
        <w:gridCol w:w="1704"/>
        <w:gridCol w:w="1707"/>
      </w:tblGrid>
      <w:tr w:rsidR="00C73981" w:rsidRPr="00C73981" w:rsidTr="0004063F">
        <w:trPr>
          <w:cantSplit/>
          <w:trHeight w:val="290"/>
          <w:tblHeader/>
        </w:trPr>
        <w:tc>
          <w:tcPr>
            <w:tcW w:w="10056" w:type="dxa"/>
            <w:gridSpan w:val="5"/>
          </w:tcPr>
          <w:p w:rsidR="00C73981" w:rsidRPr="00C73981" w:rsidRDefault="00C73981" w:rsidP="00C73981">
            <w:pPr>
              <w:ind w:firstLine="0"/>
              <w:rPr>
                <w:b/>
                <w:sz w:val="24"/>
                <w:szCs w:val="24"/>
              </w:rPr>
            </w:pPr>
            <w:r w:rsidRPr="00C73981">
              <w:rPr>
                <w:b/>
                <w:sz w:val="24"/>
                <w:szCs w:val="24"/>
              </w:rPr>
              <w:br w:type="page"/>
            </w:r>
            <w:bookmarkStart w:id="177" w:name="_Toc38966700"/>
            <w:bookmarkStart w:id="178" w:name="_Toc38981571"/>
            <w:bookmarkStart w:id="179" w:name="_Toc46397967"/>
            <w:bookmarkStart w:id="180" w:name="_Toc121323156"/>
            <w:bookmarkStart w:id="181" w:name="_Toc149748888"/>
            <w:r w:rsidRPr="00C73981">
              <w:rPr>
                <w:b/>
                <w:sz w:val="24"/>
                <w:szCs w:val="24"/>
              </w:rPr>
              <w:t>Число квартир во введенных жилых домах за январь-</w:t>
            </w:r>
            <w:r w:rsidR="00516CE6" w:rsidRPr="00516CE6">
              <w:rPr>
                <w:b/>
                <w:sz w:val="24"/>
                <w:szCs w:val="24"/>
              </w:rPr>
              <w:t>август</w:t>
            </w:r>
            <w:r w:rsidR="00516CE6">
              <w:rPr>
                <w:b/>
                <w:sz w:val="24"/>
                <w:szCs w:val="24"/>
              </w:rPr>
              <w:t xml:space="preserve"> 2024</w:t>
            </w:r>
            <w:bookmarkEnd w:id="177"/>
            <w:bookmarkEnd w:id="178"/>
            <w:bookmarkEnd w:id="179"/>
            <w:bookmarkEnd w:id="180"/>
            <w:bookmarkEnd w:id="181"/>
          </w:p>
        </w:tc>
      </w:tr>
      <w:tr w:rsidR="00C73981" w:rsidRPr="00C73981" w:rsidTr="00516CE6">
        <w:trPr>
          <w:cantSplit/>
          <w:trHeight w:val="217"/>
        </w:trPr>
        <w:tc>
          <w:tcPr>
            <w:tcW w:w="3238" w:type="dxa"/>
            <w:vMerge w:val="restart"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7" w:type="dxa"/>
            <w:gridSpan w:val="2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r w:rsidRPr="00C73981">
              <w:rPr>
                <w:sz w:val="24"/>
                <w:szCs w:val="24"/>
              </w:rPr>
              <w:t>Всего</w:t>
            </w:r>
          </w:p>
        </w:tc>
        <w:tc>
          <w:tcPr>
            <w:tcW w:w="3411" w:type="dxa"/>
            <w:gridSpan w:val="2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r w:rsidRPr="00C73981">
              <w:rPr>
                <w:sz w:val="24"/>
                <w:szCs w:val="24"/>
              </w:rPr>
              <w:t xml:space="preserve">В том числе </w:t>
            </w:r>
            <w:r w:rsidRPr="00C73981">
              <w:rPr>
                <w:sz w:val="24"/>
                <w:szCs w:val="24"/>
              </w:rPr>
              <w:br/>
            </w:r>
            <w:proofErr w:type="gramStart"/>
            <w:r w:rsidRPr="00C73981">
              <w:rPr>
                <w:sz w:val="24"/>
                <w:szCs w:val="24"/>
              </w:rPr>
              <w:t>построенных</w:t>
            </w:r>
            <w:proofErr w:type="gramEnd"/>
            <w:r w:rsidRPr="00C73981">
              <w:rPr>
                <w:sz w:val="24"/>
                <w:szCs w:val="24"/>
              </w:rPr>
              <w:t xml:space="preserve"> населением</w:t>
            </w:r>
          </w:p>
        </w:tc>
      </w:tr>
      <w:tr w:rsidR="00C73981" w:rsidRPr="00C73981" w:rsidTr="00516CE6">
        <w:trPr>
          <w:cantSplit/>
          <w:trHeight w:val="401"/>
          <w:tblHeader/>
        </w:trPr>
        <w:tc>
          <w:tcPr>
            <w:tcW w:w="3238" w:type="dxa"/>
            <w:vMerge/>
            <w:vAlign w:val="center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03" w:type="dxa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proofErr w:type="spellStart"/>
            <w:proofErr w:type="gramStart"/>
            <w:r w:rsidRPr="00C73981">
              <w:rPr>
                <w:sz w:val="24"/>
                <w:szCs w:val="24"/>
              </w:rPr>
              <w:t>ед</w:t>
            </w:r>
            <w:proofErr w:type="spellEnd"/>
            <w:proofErr w:type="gramEnd"/>
            <w:r w:rsidRPr="00C739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4" w:type="dxa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r w:rsidRPr="00C73981">
              <w:rPr>
                <w:sz w:val="24"/>
                <w:szCs w:val="24"/>
              </w:rPr>
              <w:t>в % к январ</w:t>
            </w:r>
            <w:proofErr w:type="gramStart"/>
            <w:r w:rsidRPr="00C73981">
              <w:rPr>
                <w:sz w:val="24"/>
                <w:szCs w:val="24"/>
              </w:rPr>
              <w:t>ю-</w:t>
            </w:r>
            <w:proofErr w:type="gramEnd"/>
            <w:r w:rsidR="00516CE6">
              <w:rPr>
                <w:sz w:val="24"/>
                <w:szCs w:val="24"/>
              </w:rPr>
              <w:t xml:space="preserve"> августу 2023</w:t>
            </w:r>
          </w:p>
        </w:tc>
        <w:tc>
          <w:tcPr>
            <w:tcW w:w="1704" w:type="dxa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proofErr w:type="spellStart"/>
            <w:proofErr w:type="gramStart"/>
            <w:r w:rsidRPr="00C73981">
              <w:rPr>
                <w:sz w:val="24"/>
                <w:szCs w:val="24"/>
              </w:rPr>
              <w:t>ед</w:t>
            </w:r>
            <w:proofErr w:type="spellEnd"/>
            <w:proofErr w:type="gramEnd"/>
            <w:r w:rsidRPr="00C739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7" w:type="dxa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r w:rsidRPr="00C73981">
              <w:rPr>
                <w:sz w:val="24"/>
                <w:szCs w:val="24"/>
              </w:rPr>
              <w:t>в % к январ</w:t>
            </w:r>
            <w:proofErr w:type="gramStart"/>
            <w:r w:rsidRPr="00C73981">
              <w:rPr>
                <w:sz w:val="24"/>
                <w:szCs w:val="24"/>
              </w:rPr>
              <w:t>ю-</w:t>
            </w:r>
            <w:proofErr w:type="gramEnd"/>
            <w:r w:rsidRPr="00C73981">
              <w:rPr>
                <w:sz w:val="24"/>
                <w:szCs w:val="24"/>
              </w:rPr>
              <w:br/>
            </w:r>
            <w:r w:rsidR="00516CE6">
              <w:rPr>
                <w:sz w:val="24"/>
                <w:szCs w:val="24"/>
              </w:rPr>
              <w:t>августу 2023</w:t>
            </w:r>
          </w:p>
        </w:tc>
      </w:tr>
      <w:tr w:rsidR="00516CE6" w:rsidRPr="00C73981" w:rsidTr="00516CE6">
        <w:trPr>
          <w:cantSplit/>
          <w:trHeight w:val="275"/>
          <w:tblHeader/>
        </w:trPr>
        <w:tc>
          <w:tcPr>
            <w:tcW w:w="3238" w:type="dxa"/>
            <w:vAlign w:val="bottom"/>
            <w:hideMark/>
          </w:tcPr>
          <w:p w:rsidR="00516CE6" w:rsidRPr="00C73981" w:rsidRDefault="00516CE6" w:rsidP="00C73981">
            <w:pPr>
              <w:ind w:firstLine="0"/>
              <w:rPr>
                <w:rFonts w:eastAsia="Arial Unicode MS"/>
                <w:sz w:val="24"/>
                <w:szCs w:val="24"/>
              </w:rPr>
            </w:pPr>
            <w:proofErr w:type="spellStart"/>
            <w:r w:rsidRPr="00C73981">
              <w:rPr>
                <w:sz w:val="24"/>
                <w:szCs w:val="24"/>
              </w:rPr>
              <w:t>Сыктывка</w:t>
            </w:r>
            <w:proofErr w:type="gramStart"/>
            <w:r w:rsidRPr="00C73981">
              <w:rPr>
                <w:sz w:val="24"/>
                <w:szCs w:val="24"/>
              </w:rPr>
              <w:t>p</w:t>
            </w:r>
            <w:proofErr w:type="spellEnd"/>
            <w:proofErr w:type="gramEnd"/>
          </w:p>
        </w:tc>
        <w:tc>
          <w:tcPr>
            <w:tcW w:w="1703" w:type="dxa"/>
            <w:vAlign w:val="bottom"/>
            <w:hideMark/>
          </w:tcPr>
          <w:p w:rsidR="00516CE6" w:rsidRPr="00516CE6" w:rsidRDefault="00516CE6" w:rsidP="00516CE6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516CE6">
              <w:rPr>
                <w:rFonts w:ascii="Times New Roman" w:hAnsi="Times New Roman" w:cs="Times New Roman"/>
                <w:sz w:val="24"/>
              </w:rPr>
              <w:t>851</w:t>
            </w:r>
          </w:p>
        </w:tc>
        <w:tc>
          <w:tcPr>
            <w:tcW w:w="1704" w:type="dxa"/>
            <w:vAlign w:val="bottom"/>
            <w:hideMark/>
          </w:tcPr>
          <w:p w:rsidR="00516CE6" w:rsidRPr="00516CE6" w:rsidRDefault="00516CE6" w:rsidP="00516CE6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516CE6">
              <w:rPr>
                <w:rFonts w:ascii="Times New Roman" w:hAnsi="Times New Roman" w:cs="Times New Roman"/>
                <w:sz w:val="24"/>
              </w:rPr>
              <w:t>80,7</w:t>
            </w:r>
          </w:p>
        </w:tc>
        <w:tc>
          <w:tcPr>
            <w:tcW w:w="1704" w:type="dxa"/>
            <w:vAlign w:val="bottom"/>
            <w:hideMark/>
          </w:tcPr>
          <w:p w:rsidR="00516CE6" w:rsidRPr="00516CE6" w:rsidRDefault="00516CE6" w:rsidP="00516CE6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516CE6">
              <w:rPr>
                <w:rFonts w:ascii="Times New Roman" w:hAnsi="Times New Roman" w:cs="Times New Roman"/>
                <w:sz w:val="24"/>
              </w:rPr>
              <w:t>247</w:t>
            </w:r>
          </w:p>
        </w:tc>
        <w:tc>
          <w:tcPr>
            <w:tcW w:w="1707" w:type="dxa"/>
            <w:vAlign w:val="bottom"/>
            <w:hideMark/>
          </w:tcPr>
          <w:p w:rsidR="00516CE6" w:rsidRPr="00516CE6" w:rsidRDefault="00516CE6" w:rsidP="00516CE6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516CE6">
              <w:rPr>
                <w:rFonts w:ascii="Times New Roman" w:hAnsi="Times New Roman" w:cs="Times New Roman"/>
                <w:sz w:val="24"/>
              </w:rPr>
              <w:t>87,9</w:t>
            </w:r>
          </w:p>
        </w:tc>
      </w:tr>
    </w:tbl>
    <w:p w:rsidR="0027009B" w:rsidRDefault="0027009B" w:rsidP="00C73981">
      <w:pPr>
        <w:pStyle w:val="12"/>
      </w:pPr>
    </w:p>
    <w:tbl>
      <w:tblPr>
        <w:tblW w:w="9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638"/>
        <w:gridCol w:w="1630"/>
        <w:gridCol w:w="1631"/>
        <w:gridCol w:w="1706"/>
        <w:gridCol w:w="2274"/>
      </w:tblGrid>
      <w:tr w:rsidR="00C73981" w:rsidRPr="00C73981" w:rsidTr="00CD5172">
        <w:trPr>
          <w:cantSplit/>
          <w:trHeight w:val="662"/>
          <w:tblHeader/>
          <w:jc w:val="center"/>
        </w:trPr>
        <w:tc>
          <w:tcPr>
            <w:tcW w:w="9879" w:type="dxa"/>
            <w:gridSpan w:val="5"/>
            <w:hideMark/>
          </w:tcPr>
          <w:p w:rsidR="00C73981" w:rsidRPr="00C73981" w:rsidRDefault="00C73981" w:rsidP="00C73981">
            <w:pPr>
              <w:ind w:firstLine="0"/>
              <w:rPr>
                <w:b/>
                <w:sz w:val="24"/>
                <w:szCs w:val="24"/>
              </w:rPr>
            </w:pPr>
            <w:bookmarkStart w:id="182" w:name="_Toc532542674"/>
            <w:bookmarkStart w:id="183" w:name="_Toc27398386"/>
            <w:bookmarkStart w:id="184" w:name="_Toc27573544"/>
            <w:bookmarkStart w:id="185" w:name="_Toc27744397"/>
            <w:bookmarkStart w:id="186" w:name="_Toc89770792"/>
            <w:bookmarkStart w:id="187" w:name="_Toc121323157"/>
            <w:bookmarkStart w:id="188" w:name="_Toc149748889"/>
            <w:r w:rsidRPr="00C73981">
              <w:rPr>
                <w:b/>
                <w:sz w:val="24"/>
                <w:szCs w:val="24"/>
              </w:rPr>
              <w:t>Количество выданных разрешений и уведомлений на строительство и ввод объектов в эксплуатацию за январь-</w:t>
            </w:r>
            <w:r w:rsidR="00516CE6" w:rsidRPr="00516CE6">
              <w:rPr>
                <w:b/>
                <w:sz w:val="24"/>
                <w:szCs w:val="24"/>
              </w:rPr>
              <w:t>август</w:t>
            </w:r>
            <w:r w:rsidR="00516CE6">
              <w:rPr>
                <w:b/>
                <w:sz w:val="24"/>
                <w:szCs w:val="24"/>
              </w:rPr>
              <w:t xml:space="preserve"> 2024 г</w:t>
            </w:r>
            <w:r w:rsidRPr="00C73981">
              <w:rPr>
                <w:b/>
                <w:sz w:val="24"/>
                <w:szCs w:val="24"/>
              </w:rPr>
              <w:t>.</w:t>
            </w:r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</w:p>
          <w:p w:rsidR="00C73981" w:rsidRPr="00C73981" w:rsidRDefault="00C73981" w:rsidP="00C73981">
            <w:pPr>
              <w:ind w:firstLine="0"/>
              <w:rPr>
                <w:i/>
                <w:sz w:val="24"/>
                <w:szCs w:val="24"/>
              </w:rPr>
            </w:pPr>
            <w:r w:rsidRPr="00C73981">
              <w:rPr>
                <w:i/>
                <w:sz w:val="24"/>
                <w:szCs w:val="24"/>
              </w:rPr>
              <w:t>Единиц</w:t>
            </w:r>
          </w:p>
        </w:tc>
      </w:tr>
      <w:tr w:rsidR="00C73981" w:rsidRPr="00C73981" w:rsidTr="00516CE6">
        <w:trPr>
          <w:cantSplit/>
          <w:trHeight w:val="820"/>
          <w:tblHeader/>
          <w:jc w:val="center"/>
        </w:trPr>
        <w:tc>
          <w:tcPr>
            <w:tcW w:w="2638" w:type="dxa"/>
            <w:vMerge w:val="restart"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r w:rsidRPr="00C73981">
              <w:rPr>
                <w:sz w:val="24"/>
                <w:szCs w:val="24"/>
              </w:rPr>
              <w:t xml:space="preserve">Разрешения </w:t>
            </w:r>
          </w:p>
        </w:tc>
        <w:tc>
          <w:tcPr>
            <w:tcW w:w="3980" w:type="dxa"/>
            <w:gridSpan w:val="2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r w:rsidRPr="00C73981">
              <w:rPr>
                <w:sz w:val="24"/>
                <w:szCs w:val="24"/>
              </w:rPr>
              <w:t xml:space="preserve">Уведомления о строительстве </w:t>
            </w:r>
            <w:r w:rsidRPr="00C73981">
              <w:rPr>
                <w:sz w:val="24"/>
                <w:szCs w:val="24"/>
              </w:rPr>
              <w:br/>
              <w:t xml:space="preserve">объекта индивидуального </w:t>
            </w:r>
            <w:r w:rsidRPr="00C73981">
              <w:rPr>
                <w:sz w:val="24"/>
                <w:szCs w:val="24"/>
              </w:rPr>
              <w:br/>
              <w:t>жилищного строительства</w:t>
            </w:r>
          </w:p>
        </w:tc>
      </w:tr>
      <w:tr w:rsidR="00C73981" w:rsidRPr="00C73981" w:rsidTr="00516CE6">
        <w:trPr>
          <w:cantSplit/>
          <w:trHeight w:val="1119"/>
          <w:tblHeader/>
          <w:jc w:val="center"/>
        </w:trPr>
        <w:tc>
          <w:tcPr>
            <w:tcW w:w="2638" w:type="dxa"/>
            <w:vMerge/>
            <w:vAlign w:val="center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30" w:type="dxa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r w:rsidRPr="00C73981">
              <w:rPr>
                <w:sz w:val="24"/>
                <w:szCs w:val="24"/>
              </w:rPr>
              <w:t xml:space="preserve">на </w:t>
            </w:r>
            <w:r w:rsidRPr="00C73981">
              <w:rPr>
                <w:sz w:val="24"/>
                <w:szCs w:val="24"/>
              </w:rPr>
              <w:br/>
              <w:t>строительство объектов</w:t>
            </w:r>
          </w:p>
        </w:tc>
        <w:tc>
          <w:tcPr>
            <w:tcW w:w="1631" w:type="dxa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r w:rsidRPr="00C73981">
              <w:rPr>
                <w:sz w:val="24"/>
                <w:szCs w:val="24"/>
              </w:rPr>
              <w:t xml:space="preserve">на ввод </w:t>
            </w:r>
            <w:r w:rsidRPr="00C73981">
              <w:rPr>
                <w:sz w:val="24"/>
                <w:szCs w:val="24"/>
              </w:rPr>
              <w:br/>
              <w:t xml:space="preserve">объектов </w:t>
            </w:r>
            <w:r w:rsidRPr="00C73981">
              <w:rPr>
                <w:sz w:val="24"/>
                <w:szCs w:val="24"/>
              </w:rPr>
              <w:br/>
              <w:t xml:space="preserve">в эксплуатацию </w:t>
            </w:r>
          </w:p>
        </w:tc>
        <w:tc>
          <w:tcPr>
            <w:tcW w:w="1706" w:type="dxa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r w:rsidRPr="00C73981">
              <w:rPr>
                <w:sz w:val="24"/>
                <w:szCs w:val="24"/>
              </w:rPr>
              <w:t xml:space="preserve">о планируемом строительстве </w:t>
            </w:r>
          </w:p>
        </w:tc>
        <w:tc>
          <w:tcPr>
            <w:tcW w:w="2274" w:type="dxa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r w:rsidRPr="00C73981">
              <w:rPr>
                <w:sz w:val="24"/>
                <w:szCs w:val="24"/>
              </w:rPr>
              <w:t xml:space="preserve">об окончании </w:t>
            </w:r>
            <w:r w:rsidRPr="00C73981">
              <w:rPr>
                <w:sz w:val="24"/>
                <w:szCs w:val="24"/>
              </w:rPr>
              <w:br/>
              <w:t>строительства</w:t>
            </w:r>
          </w:p>
        </w:tc>
      </w:tr>
      <w:tr w:rsidR="00516CE6" w:rsidRPr="00C73981" w:rsidTr="00516CE6">
        <w:trPr>
          <w:cantSplit/>
          <w:trHeight w:val="268"/>
          <w:tblHeader/>
          <w:jc w:val="center"/>
        </w:trPr>
        <w:tc>
          <w:tcPr>
            <w:tcW w:w="2638" w:type="dxa"/>
            <w:vAlign w:val="bottom"/>
          </w:tcPr>
          <w:p w:rsidR="00516CE6" w:rsidRPr="00C73981" w:rsidRDefault="00516CE6" w:rsidP="00C73981">
            <w:pPr>
              <w:ind w:firstLine="2"/>
              <w:rPr>
                <w:sz w:val="24"/>
                <w:szCs w:val="24"/>
              </w:rPr>
            </w:pPr>
            <w:r w:rsidRPr="00C73981">
              <w:rPr>
                <w:sz w:val="24"/>
                <w:szCs w:val="24"/>
              </w:rPr>
              <w:t>Сыктывкар</w:t>
            </w:r>
          </w:p>
        </w:tc>
        <w:tc>
          <w:tcPr>
            <w:tcW w:w="1630" w:type="dxa"/>
            <w:vAlign w:val="bottom"/>
          </w:tcPr>
          <w:p w:rsidR="00516CE6" w:rsidRPr="00516CE6" w:rsidRDefault="00516CE6" w:rsidP="00516CE6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516CE6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1631" w:type="dxa"/>
            <w:vAlign w:val="bottom"/>
          </w:tcPr>
          <w:p w:rsidR="00516CE6" w:rsidRPr="00516CE6" w:rsidRDefault="00516CE6" w:rsidP="00516CE6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516CE6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706" w:type="dxa"/>
            <w:vAlign w:val="bottom"/>
          </w:tcPr>
          <w:p w:rsidR="00516CE6" w:rsidRPr="00516CE6" w:rsidRDefault="00516CE6" w:rsidP="00516CE6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516CE6"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2274" w:type="dxa"/>
            <w:vAlign w:val="bottom"/>
          </w:tcPr>
          <w:p w:rsidR="00516CE6" w:rsidRPr="00516CE6" w:rsidRDefault="00516CE6" w:rsidP="00516CE6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516CE6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</w:tbl>
    <w:p w:rsidR="00C73981" w:rsidRPr="00CF0D05" w:rsidRDefault="00516CE6" w:rsidP="00CF0D05">
      <w:pPr>
        <w:tabs>
          <w:tab w:val="left" w:pos="3900"/>
        </w:tabs>
      </w:pPr>
      <w:r>
        <w:tab/>
      </w:r>
    </w:p>
    <w:p w:rsidR="00CC3034" w:rsidRPr="00513AD3" w:rsidRDefault="0091172E" w:rsidP="00CC3034">
      <w:pPr>
        <w:pStyle w:val="23"/>
        <w:pageBreakBefore w:val="0"/>
        <w:spacing w:after="0"/>
        <w:rPr>
          <w:sz w:val="24"/>
          <w:szCs w:val="24"/>
        </w:rPr>
      </w:pPr>
      <w:bookmarkStart w:id="189" w:name="_Toc128796886"/>
      <w:bookmarkStart w:id="190" w:name="_Toc183584788"/>
      <w:bookmarkStart w:id="191" w:name="_Toc192045802"/>
      <w:bookmarkStart w:id="192" w:name="_Toc228674291"/>
      <w:bookmarkStart w:id="193" w:name="_Toc228674385"/>
      <w:bookmarkStart w:id="194" w:name="_Toc248037102"/>
      <w:bookmarkStart w:id="195" w:name="_Toc278974668"/>
      <w:bookmarkStart w:id="196" w:name="_Toc437869136"/>
      <w:bookmarkStart w:id="197" w:name="_Toc469498011"/>
      <w:bookmarkStart w:id="198" w:name="_Toc509496343"/>
      <w:bookmarkStart w:id="199" w:name="_Toc86397843"/>
      <w:bookmarkStart w:id="200" w:name="_Toc28680732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r w:rsidRPr="00513AD3">
        <w:rPr>
          <w:sz w:val="24"/>
          <w:szCs w:val="24"/>
        </w:rPr>
        <w:t>Автомобильный транспорт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:rsidR="00CC3034" w:rsidRDefault="00CC3034" w:rsidP="004E4B5E">
      <w:pPr>
        <w:pStyle w:val="12"/>
        <w:ind w:left="-284" w:firstLine="709"/>
        <w:rPr>
          <w:rFonts w:ascii="Times New Roman" w:hAnsi="Times New Roman"/>
        </w:rPr>
      </w:pPr>
      <w:r w:rsidRPr="00513AD3">
        <w:rPr>
          <w:rFonts w:ascii="Times New Roman" w:hAnsi="Times New Roman"/>
        </w:rPr>
        <w:t>Раздел подготовлен по данным организаций и их структурных подразделений всех видов экономической деятельности, занимающихся перевозками грузов и пассажиров.</w:t>
      </w:r>
    </w:p>
    <w:tbl>
      <w:tblPr>
        <w:tblW w:w="992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088"/>
        <w:gridCol w:w="2835"/>
        <w:gridCol w:w="3001"/>
      </w:tblGrid>
      <w:tr w:rsidR="00C73981" w:rsidRPr="00C73981" w:rsidTr="000B390A">
        <w:trPr>
          <w:tblHeader/>
        </w:trPr>
        <w:tc>
          <w:tcPr>
            <w:tcW w:w="9924" w:type="dxa"/>
            <w:gridSpan w:val="3"/>
            <w:hideMark/>
          </w:tcPr>
          <w:p w:rsidR="00C73981" w:rsidRPr="00C73981" w:rsidRDefault="00C73981" w:rsidP="00C73981">
            <w:pPr>
              <w:ind w:firstLine="0"/>
              <w:rPr>
                <w:b/>
                <w:sz w:val="24"/>
                <w:szCs w:val="24"/>
              </w:rPr>
            </w:pPr>
            <w:bookmarkStart w:id="201" w:name="_Toc121323167"/>
            <w:bookmarkStart w:id="202" w:name="_Toc149748893"/>
            <w:r w:rsidRPr="00C73981">
              <w:rPr>
                <w:b/>
                <w:sz w:val="24"/>
                <w:szCs w:val="24"/>
              </w:rPr>
              <w:t>Перевозка грузов и грузооборот автомобильного транспорта за январь-</w:t>
            </w:r>
            <w:r w:rsidR="00516CE6">
              <w:rPr>
                <w:b/>
                <w:sz w:val="24"/>
                <w:szCs w:val="24"/>
              </w:rPr>
              <w:t>август 2024 г.</w:t>
            </w:r>
            <w:bookmarkEnd w:id="201"/>
            <w:bookmarkEnd w:id="202"/>
          </w:p>
          <w:p w:rsidR="00C73981" w:rsidRPr="004E4B5E" w:rsidRDefault="00C73981" w:rsidP="00C73981">
            <w:pPr>
              <w:ind w:firstLine="0"/>
              <w:rPr>
                <w:i/>
              </w:rPr>
            </w:pPr>
            <w:r w:rsidRPr="004E4B5E">
              <w:rPr>
                <w:i/>
              </w:rPr>
              <w:t>По организациям со средней численностью работников свыше 15 человек, без субъектов малого предпринимательства</w:t>
            </w:r>
          </w:p>
        </w:tc>
      </w:tr>
      <w:tr w:rsidR="00C73981" w:rsidRPr="00C73981" w:rsidTr="000B390A">
        <w:trPr>
          <w:cantSplit/>
          <w:trHeight w:val="93"/>
          <w:tblHeader/>
        </w:trPr>
        <w:tc>
          <w:tcPr>
            <w:tcW w:w="4088" w:type="dxa"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r w:rsidRPr="00C73981">
              <w:rPr>
                <w:sz w:val="24"/>
                <w:szCs w:val="24"/>
              </w:rPr>
              <w:t xml:space="preserve">Перевозка грузов, </w:t>
            </w:r>
            <w:proofErr w:type="spellStart"/>
            <w:proofErr w:type="gramStart"/>
            <w:r w:rsidRPr="00C73981">
              <w:rPr>
                <w:sz w:val="24"/>
                <w:szCs w:val="24"/>
              </w:rPr>
              <w:t>тыс</w:t>
            </w:r>
            <w:proofErr w:type="spellEnd"/>
            <w:proofErr w:type="gramEnd"/>
            <w:r w:rsidRPr="00C73981">
              <w:rPr>
                <w:sz w:val="24"/>
                <w:szCs w:val="24"/>
              </w:rPr>
              <w:t xml:space="preserve"> т</w:t>
            </w:r>
          </w:p>
        </w:tc>
        <w:tc>
          <w:tcPr>
            <w:tcW w:w="3001" w:type="dxa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r w:rsidRPr="00C73981">
              <w:rPr>
                <w:sz w:val="24"/>
                <w:szCs w:val="24"/>
              </w:rPr>
              <w:t xml:space="preserve">Грузооборот, </w:t>
            </w:r>
            <w:proofErr w:type="spellStart"/>
            <w:proofErr w:type="gramStart"/>
            <w:r w:rsidRPr="00C73981">
              <w:rPr>
                <w:sz w:val="24"/>
                <w:szCs w:val="24"/>
              </w:rPr>
              <w:t>тыс</w:t>
            </w:r>
            <w:proofErr w:type="spellEnd"/>
            <w:proofErr w:type="gramEnd"/>
            <w:r w:rsidRPr="00C73981">
              <w:rPr>
                <w:sz w:val="24"/>
                <w:szCs w:val="24"/>
              </w:rPr>
              <w:t xml:space="preserve"> т.км</w:t>
            </w:r>
          </w:p>
        </w:tc>
      </w:tr>
      <w:tr w:rsidR="00C73981" w:rsidRPr="00C73981" w:rsidTr="000B390A">
        <w:trPr>
          <w:trHeight w:val="146"/>
        </w:trPr>
        <w:tc>
          <w:tcPr>
            <w:tcW w:w="40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73981" w:rsidRPr="00C73981" w:rsidRDefault="00C73981" w:rsidP="00C73981">
            <w:pPr>
              <w:ind w:firstLine="0"/>
              <w:rPr>
                <w:sz w:val="24"/>
                <w:szCs w:val="24"/>
              </w:rPr>
            </w:pPr>
            <w:r w:rsidRPr="00C73981">
              <w:rPr>
                <w:sz w:val="24"/>
                <w:szCs w:val="24"/>
              </w:rPr>
              <w:lastRenderedPageBreak/>
              <w:t>Сыктывкар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73981" w:rsidRPr="00516CE6" w:rsidRDefault="00516CE6" w:rsidP="00516CE6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516CE6">
              <w:rPr>
                <w:rFonts w:ascii="Times New Roman" w:hAnsi="Times New Roman" w:cs="Times New Roman"/>
                <w:sz w:val="24"/>
              </w:rPr>
              <w:t>3201,2</w:t>
            </w:r>
          </w:p>
        </w:tc>
        <w:tc>
          <w:tcPr>
            <w:tcW w:w="30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73981" w:rsidRPr="00516CE6" w:rsidRDefault="00516CE6" w:rsidP="00516CE6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516CE6">
              <w:rPr>
                <w:rFonts w:ascii="Times New Roman" w:hAnsi="Times New Roman" w:cs="Times New Roman"/>
                <w:sz w:val="24"/>
              </w:rPr>
              <w:t>324938,7</w:t>
            </w:r>
          </w:p>
        </w:tc>
      </w:tr>
    </w:tbl>
    <w:p w:rsidR="00C73981" w:rsidRDefault="00C73981" w:rsidP="000B390A">
      <w:pPr>
        <w:pStyle w:val="12"/>
        <w:ind w:firstLine="0"/>
        <w:rPr>
          <w:rFonts w:ascii="Times New Roman" w:hAnsi="Times New Roman"/>
        </w:rPr>
      </w:pPr>
    </w:p>
    <w:tbl>
      <w:tblPr>
        <w:tblW w:w="10065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965"/>
        <w:gridCol w:w="2835"/>
        <w:gridCol w:w="3265"/>
      </w:tblGrid>
      <w:tr w:rsidR="00264BB3" w:rsidRPr="00264BB3" w:rsidTr="000B390A">
        <w:trPr>
          <w:tblHeader/>
        </w:trPr>
        <w:tc>
          <w:tcPr>
            <w:tcW w:w="10065" w:type="dxa"/>
            <w:gridSpan w:val="3"/>
            <w:hideMark/>
          </w:tcPr>
          <w:p w:rsidR="00264BB3" w:rsidRPr="00264BB3" w:rsidRDefault="00264BB3" w:rsidP="00264BB3">
            <w:pPr>
              <w:ind w:firstLine="0"/>
              <w:rPr>
                <w:b/>
                <w:sz w:val="24"/>
                <w:szCs w:val="24"/>
              </w:rPr>
            </w:pPr>
            <w:bookmarkStart w:id="203" w:name="_Toc121323169"/>
            <w:bookmarkStart w:id="204" w:name="_Toc149748895"/>
            <w:r w:rsidRPr="00264BB3">
              <w:rPr>
                <w:b/>
                <w:sz w:val="24"/>
                <w:szCs w:val="24"/>
              </w:rPr>
              <w:t>Перевозка грузов и грузооборот автомобильного транспорта на коммерческой основе за январь-</w:t>
            </w:r>
            <w:r w:rsidR="000B390A">
              <w:rPr>
                <w:b/>
                <w:sz w:val="24"/>
                <w:szCs w:val="24"/>
              </w:rPr>
              <w:t>август 2024 г.</w:t>
            </w:r>
            <w:bookmarkEnd w:id="203"/>
            <w:bookmarkEnd w:id="204"/>
          </w:p>
          <w:p w:rsidR="00264BB3" w:rsidRPr="004E4B5E" w:rsidRDefault="00264BB3" w:rsidP="00264BB3">
            <w:pPr>
              <w:ind w:firstLine="0"/>
              <w:rPr>
                <w:i/>
              </w:rPr>
            </w:pPr>
            <w:r w:rsidRPr="004E4B5E">
              <w:rPr>
                <w:i/>
              </w:rPr>
              <w:t>По организациям со средней численностью работников свыше 15 человек, без субъектов малого предпринимательства</w:t>
            </w:r>
          </w:p>
        </w:tc>
      </w:tr>
      <w:tr w:rsidR="00264BB3" w:rsidRPr="00264BB3" w:rsidTr="000B390A">
        <w:tc>
          <w:tcPr>
            <w:tcW w:w="3965" w:type="dxa"/>
            <w:vAlign w:val="bottom"/>
          </w:tcPr>
          <w:p w:rsidR="00264BB3" w:rsidRPr="00264BB3" w:rsidRDefault="00264BB3" w:rsidP="00264BB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264BB3" w:rsidRPr="00264BB3" w:rsidRDefault="00264BB3" w:rsidP="00264BB3">
            <w:pPr>
              <w:ind w:firstLine="0"/>
              <w:rPr>
                <w:sz w:val="24"/>
                <w:szCs w:val="24"/>
              </w:rPr>
            </w:pPr>
            <w:r w:rsidRPr="00264BB3">
              <w:rPr>
                <w:sz w:val="24"/>
                <w:szCs w:val="24"/>
              </w:rPr>
              <w:t xml:space="preserve">Перевозка грузов, </w:t>
            </w:r>
            <w:proofErr w:type="spellStart"/>
            <w:proofErr w:type="gramStart"/>
            <w:r w:rsidRPr="00264BB3">
              <w:rPr>
                <w:sz w:val="24"/>
                <w:szCs w:val="24"/>
              </w:rPr>
              <w:t>тыс</w:t>
            </w:r>
            <w:proofErr w:type="spellEnd"/>
            <w:proofErr w:type="gramEnd"/>
            <w:r w:rsidRPr="00264BB3">
              <w:rPr>
                <w:sz w:val="24"/>
                <w:szCs w:val="24"/>
              </w:rPr>
              <w:t xml:space="preserve"> т </w:t>
            </w:r>
          </w:p>
        </w:tc>
        <w:tc>
          <w:tcPr>
            <w:tcW w:w="3265" w:type="dxa"/>
            <w:hideMark/>
          </w:tcPr>
          <w:p w:rsidR="00264BB3" w:rsidRPr="00264BB3" w:rsidRDefault="00264BB3" w:rsidP="00264BB3">
            <w:pPr>
              <w:ind w:firstLine="0"/>
              <w:rPr>
                <w:sz w:val="24"/>
                <w:szCs w:val="24"/>
              </w:rPr>
            </w:pPr>
            <w:r w:rsidRPr="00264BB3">
              <w:rPr>
                <w:sz w:val="24"/>
                <w:szCs w:val="24"/>
              </w:rPr>
              <w:t xml:space="preserve">Грузооборот, </w:t>
            </w:r>
            <w:proofErr w:type="spellStart"/>
            <w:proofErr w:type="gramStart"/>
            <w:r w:rsidRPr="00264BB3">
              <w:rPr>
                <w:sz w:val="24"/>
                <w:szCs w:val="24"/>
              </w:rPr>
              <w:t>тыс</w:t>
            </w:r>
            <w:proofErr w:type="spellEnd"/>
            <w:proofErr w:type="gramEnd"/>
            <w:r w:rsidRPr="00264BB3">
              <w:rPr>
                <w:sz w:val="24"/>
                <w:szCs w:val="24"/>
              </w:rPr>
              <w:t xml:space="preserve"> т.км </w:t>
            </w:r>
          </w:p>
        </w:tc>
      </w:tr>
      <w:tr w:rsidR="00264BB3" w:rsidRPr="00264BB3" w:rsidTr="000B390A">
        <w:trPr>
          <w:trHeight w:val="146"/>
        </w:trPr>
        <w:tc>
          <w:tcPr>
            <w:tcW w:w="3965" w:type="dxa"/>
            <w:vAlign w:val="bottom"/>
            <w:hideMark/>
          </w:tcPr>
          <w:p w:rsidR="00264BB3" w:rsidRPr="00264BB3" w:rsidRDefault="00264BB3" w:rsidP="00264BB3">
            <w:pPr>
              <w:ind w:firstLine="0"/>
              <w:rPr>
                <w:sz w:val="24"/>
                <w:szCs w:val="24"/>
              </w:rPr>
            </w:pPr>
            <w:r w:rsidRPr="00264BB3">
              <w:rPr>
                <w:sz w:val="24"/>
                <w:szCs w:val="24"/>
              </w:rPr>
              <w:t>Сыктывкар</w:t>
            </w:r>
          </w:p>
        </w:tc>
        <w:tc>
          <w:tcPr>
            <w:tcW w:w="2835" w:type="dxa"/>
            <w:vAlign w:val="bottom"/>
            <w:hideMark/>
          </w:tcPr>
          <w:p w:rsidR="00264BB3" w:rsidRPr="000B390A" w:rsidRDefault="000B390A" w:rsidP="00264BB3">
            <w:pPr>
              <w:ind w:firstLine="0"/>
              <w:rPr>
                <w:noProof/>
                <w:sz w:val="24"/>
              </w:rPr>
            </w:pPr>
            <w:r w:rsidRPr="000B390A">
              <w:rPr>
                <w:noProof/>
                <w:sz w:val="24"/>
              </w:rPr>
              <w:t>659,3</w:t>
            </w:r>
          </w:p>
        </w:tc>
        <w:tc>
          <w:tcPr>
            <w:tcW w:w="3265" w:type="dxa"/>
            <w:vAlign w:val="bottom"/>
            <w:hideMark/>
          </w:tcPr>
          <w:p w:rsidR="00264BB3" w:rsidRPr="000B390A" w:rsidRDefault="000B390A" w:rsidP="00264BB3">
            <w:pPr>
              <w:ind w:firstLine="0"/>
              <w:rPr>
                <w:noProof/>
                <w:sz w:val="24"/>
              </w:rPr>
            </w:pPr>
            <w:r w:rsidRPr="000B390A">
              <w:rPr>
                <w:noProof/>
                <w:sz w:val="24"/>
              </w:rPr>
              <w:t>127885,5</w:t>
            </w:r>
          </w:p>
        </w:tc>
      </w:tr>
    </w:tbl>
    <w:p w:rsidR="00C73981" w:rsidRDefault="00C73981" w:rsidP="00CF0D05">
      <w:pPr>
        <w:pStyle w:val="12"/>
        <w:ind w:firstLine="0"/>
        <w:rPr>
          <w:rFonts w:ascii="Times New Roman" w:hAnsi="Times New Roman"/>
        </w:rPr>
      </w:pPr>
    </w:p>
    <w:tbl>
      <w:tblPr>
        <w:tblW w:w="1013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3686"/>
        <w:gridCol w:w="4317"/>
      </w:tblGrid>
      <w:tr w:rsidR="00264BB3" w:rsidRPr="00264BB3" w:rsidTr="0004063F">
        <w:trPr>
          <w:trHeight w:val="630"/>
          <w:tblHeader/>
        </w:trPr>
        <w:tc>
          <w:tcPr>
            <w:tcW w:w="10130" w:type="dxa"/>
            <w:gridSpan w:val="3"/>
          </w:tcPr>
          <w:p w:rsidR="00264BB3" w:rsidRPr="0004063F" w:rsidRDefault="00264BB3" w:rsidP="00264BB3">
            <w:pPr>
              <w:ind w:firstLine="0"/>
              <w:rPr>
                <w:b/>
                <w:sz w:val="24"/>
                <w:szCs w:val="24"/>
                <w:vertAlign w:val="superscript"/>
              </w:rPr>
            </w:pPr>
            <w:bookmarkStart w:id="205" w:name="_Toc33608804"/>
            <w:bookmarkStart w:id="206" w:name="_Toc46397978"/>
            <w:bookmarkStart w:id="207" w:name="_Toc121323171"/>
            <w:bookmarkStart w:id="208" w:name="_Toc149748897"/>
            <w:r w:rsidRPr="00264BB3">
              <w:rPr>
                <w:b/>
                <w:sz w:val="24"/>
                <w:szCs w:val="24"/>
              </w:rPr>
              <w:t>Перевозка пассажиров и пассажирооборот автобусов по маршрутам регулярных перевозок за январь-</w:t>
            </w:r>
            <w:r w:rsidR="000B390A">
              <w:rPr>
                <w:b/>
                <w:sz w:val="24"/>
                <w:szCs w:val="24"/>
              </w:rPr>
              <w:t>август 2024 г.</w:t>
            </w:r>
            <w:bookmarkEnd w:id="205"/>
            <w:bookmarkEnd w:id="206"/>
            <w:bookmarkEnd w:id="207"/>
            <w:bookmarkEnd w:id="208"/>
            <w:r w:rsidR="00B72804">
              <w:rPr>
                <w:b/>
                <w:sz w:val="24"/>
                <w:szCs w:val="24"/>
                <w:vertAlign w:val="superscript"/>
              </w:rPr>
              <w:t>1)</w:t>
            </w:r>
          </w:p>
        </w:tc>
      </w:tr>
      <w:tr w:rsidR="00264BB3" w:rsidRPr="00264BB3" w:rsidTr="00CF0D05">
        <w:trPr>
          <w:cantSplit/>
          <w:tblHeader/>
        </w:trPr>
        <w:tc>
          <w:tcPr>
            <w:tcW w:w="2127" w:type="dxa"/>
          </w:tcPr>
          <w:p w:rsidR="00264BB3" w:rsidRPr="00264BB3" w:rsidRDefault="00264BB3" w:rsidP="00264BB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86" w:type="dxa"/>
            <w:hideMark/>
          </w:tcPr>
          <w:p w:rsidR="00264BB3" w:rsidRPr="00264BB3" w:rsidRDefault="00264BB3" w:rsidP="00264BB3">
            <w:pPr>
              <w:ind w:firstLine="0"/>
              <w:rPr>
                <w:sz w:val="24"/>
                <w:szCs w:val="24"/>
              </w:rPr>
            </w:pPr>
            <w:r w:rsidRPr="00264BB3">
              <w:rPr>
                <w:sz w:val="24"/>
                <w:szCs w:val="24"/>
              </w:rPr>
              <w:t xml:space="preserve">Перевезено пассажиров, </w:t>
            </w:r>
            <w:proofErr w:type="spellStart"/>
            <w:proofErr w:type="gramStart"/>
            <w:r w:rsidRPr="00264BB3">
              <w:rPr>
                <w:sz w:val="24"/>
                <w:szCs w:val="24"/>
              </w:rPr>
              <w:t>тыс</w:t>
            </w:r>
            <w:proofErr w:type="spellEnd"/>
            <w:proofErr w:type="gramEnd"/>
            <w:r w:rsidRPr="00264BB3">
              <w:rPr>
                <w:sz w:val="24"/>
                <w:szCs w:val="24"/>
              </w:rPr>
              <w:t xml:space="preserve"> чел</w:t>
            </w:r>
          </w:p>
        </w:tc>
        <w:tc>
          <w:tcPr>
            <w:tcW w:w="4317" w:type="dxa"/>
            <w:hideMark/>
          </w:tcPr>
          <w:p w:rsidR="00264BB3" w:rsidRPr="00264BB3" w:rsidRDefault="00264BB3" w:rsidP="00264BB3">
            <w:pPr>
              <w:ind w:firstLine="0"/>
              <w:rPr>
                <w:sz w:val="24"/>
                <w:szCs w:val="24"/>
              </w:rPr>
            </w:pPr>
            <w:r w:rsidRPr="00264BB3">
              <w:rPr>
                <w:sz w:val="24"/>
                <w:szCs w:val="24"/>
              </w:rPr>
              <w:t xml:space="preserve">Пассажирооборот, </w:t>
            </w:r>
            <w:proofErr w:type="spellStart"/>
            <w:proofErr w:type="gramStart"/>
            <w:r w:rsidRPr="00264BB3">
              <w:rPr>
                <w:sz w:val="24"/>
                <w:szCs w:val="24"/>
              </w:rPr>
              <w:t>тыс</w:t>
            </w:r>
            <w:proofErr w:type="spellEnd"/>
            <w:proofErr w:type="gramEnd"/>
            <w:r w:rsidRPr="00264BB3">
              <w:rPr>
                <w:sz w:val="24"/>
                <w:szCs w:val="24"/>
              </w:rPr>
              <w:t xml:space="preserve"> </w:t>
            </w:r>
            <w:proofErr w:type="spellStart"/>
            <w:r w:rsidRPr="00264BB3">
              <w:rPr>
                <w:sz w:val="24"/>
                <w:szCs w:val="24"/>
              </w:rPr>
              <w:t>пасс.км</w:t>
            </w:r>
            <w:proofErr w:type="spellEnd"/>
          </w:p>
        </w:tc>
      </w:tr>
      <w:tr w:rsidR="000B390A" w:rsidRPr="00264BB3" w:rsidTr="00CF0D05">
        <w:trPr>
          <w:trHeight w:val="146"/>
        </w:trPr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B390A" w:rsidRPr="00264BB3" w:rsidRDefault="000B390A" w:rsidP="00264BB3">
            <w:pPr>
              <w:ind w:firstLine="0"/>
              <w:rPr>
                <w:sz w:val="24"/>
                <w:szCs w:val="24"/>
              </w:rPr>
            </w:pPr>
            <w:r w:rsidRPr="00264BB3">
              <w:rPr>
                <w:sz w:val="24"/>
                <w:szCs w:val="24"/>
              </w:rPr>
              <w:t>Сыктывкар</w:t>
            </w: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B390A" w:rsidRPr="000B390A" w:rsidRDefault="000B390A" w:rsidP="000B390A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0B390A">
              <w:rPr>
                <w:rFonts w:ascii="Times New Roman" w:hAnsi="Times New Roman" w:cs="Times New Roman"/>
                <w:sz w:val="24"/>
              </w:rPr>
              <w:t>20752,6</w:t>
            </w:r>
          </w:p>
        </w:tc>
        <w:tc>
          <w:tcPr>
            <w:tcW w:w="43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B390A" w:rsidRPr="000B390A" w:rsidRDefault="000B390A" w:rsidP="000B390A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0B390A">
              <w:rPr>
                <w:rFonts w:ascii="Times New Roman" w:hAnsi="Times New Roman" w:cs="Times New Roman"/>
                <w:sz w:val="24"/>
              </w:rPr>
              <w:t>133451,0</w:t>
            </w:r>
          </w:p>
        </w:tc>
      </w:tr>
    </w:tbl>
    <w:p w:rsidR="007C6863" w:rsidRPr="007C6863" w:rsidRDefault="007C6863" w:rsidP="004E4B5E">
      <w:pPr>
        <w:ind w:left="-142" w:firstLine="142"/>
        <w:rPr>
          <w:i/>
        </w:rPr>
      </w:pPr>
      <w:r w:rsidRPr="007C6863">
        <w:rPr>
          <w:i/>
        </w:rPr>
        <w:t xml:space="preserve">1) По месту регистрации организаций, осуществляющих перевозки пассажиров по маршрутам общего пользования; по месту заключения договоров (контрактов) перевозчиков (индивидуальных </w:t>
      </w:r>
      <w:r w:rsidR="004E4B5E">
        <w:rPr>
          <w:i/>
        </w:rPr>
        <w:t xml:space="preserve"> п</w:t>
      </w:r>
      <w:r w:rsidRPr="007C6863">
        <w:rPr>
          <w:i/>
        </w:rPr>
        <w:t xml:space="preserve">редпринимателей и </w:t>
      </w:r>
      <w:proofErr w:type="spellStart"/>
      <w:r w:rsidRPr="007C6863">
        <w:rPr>
          <w:i/>
        </w:rPr>
        <w:t>микропредприятий</w:t>
      </w:r>
      <w:proofErr w:type="spellEnd"/>
      <w:r w:rsidRPr="007C6863">
        <w:rPr>
          <w:i/>
        </w:rPr>
        <w:t>) с органами государственной власти.</w:t>
      </w:r>
    </w:p>
    <w:p w:rsidR="00264BB3" w:rsidRDefault="00264BB3" w:rsidP="00CF0D05">
      <w:pPr>
        <w:pStyle w:val="12"/>
        <w:rPr>
          <w:rFonts w:ascii="Times New Roman" w:hAnsi="Times New Roman"/>
        </w:rPr>
      </w:pPr>
    </w:p>
    <w:tbl>
      <w:tblPr>
        <w:tblW w:w="1006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654"/>
        <w:gridCol w:w="3015"/>
        <w:gridCol w:w="3396"/>
      </w:tblGrid>
      <w:tr w:rsidR="00D33AFB" w:rsidRPr="00D33AFB" w:rsidTr="000B390A">
        <w:trPr>
          <w:trHeight w:val="798"/>
          <w:tblHeader/>
        </w:trPr>
        <w:tc>
          <w:tcPr>
            <w:tcW w:w="10065" w:type="dxa"/>
            <w:gridSpan w:val="3"/>
            <w:hideMark/>
          </w:tcPr>
          <w:p w:rsidR="00D33AFB" w:rsidRPr="00B72804" w:rsidRDefault="00D33AFB" w:rsidP="00D33AFB">
            <w:pPr>
              <w:ind w:firstLine="0"/>
              <w:rPr>
                <w:b/>
                <w:sz w:val="24"/>
                <w:szCs w:val="24"/>
                <w:vertAlign w:val="superscript"/>
              </w:rPr>
            </w:pPr>
            <w:bookmarkStart w:id="209" w:name="_Toc33608805"/>
            <w:bookmarkStart w:id="210" w:name="_Toc46397979"/>
            <w:bookmarkStart w:id="211" w:name="_Toc121323172"/>
            <w:bookmarkStart w:id="212" w:name="_Toc149748898"/>
            <w:r w:rsidRPr="00D33AFB">
              <w:rPr>
                <w:b/>
                <w:sz w:val="24"/>
                <w:szCs w:val="24"/>
              </w:rPr>
              <w:t>Темпы роста (снижения) перевозок пассажиров и пассажирооборота автобусов по маршрутам регулярных перевозок за январь-</w:t>
            </w:r>
            <w:bookmarkEnd w:id="209"/>
            <w:bookmarkEnd w:id="210"/>
            <w:bookmarkEnd w:id="211"/>
            <w:bookmarkEnd w:id="212"/>
            <w:r w:rsidR="000B390A">
              <w:rPr>
                <w:b/>
                <w:sz w:val="24"/>
                <w:szCs w:val="24"/>
              </w:rPr>
              <w:t>август 2024 г.</w:t>
            </w:r>
            <w:r w:rsidR="00B72804">
              <w:rPr>
                <w:b/>
                <w:sz w:val="24"/>
                <w:szCs w:val="24"/>
                <w:vertAlign w:val="superscript"/>
              </w:rPr>
              <w:t>1)</w:t>
            </w:r>
          </w:p>
          <w:p w:rsidR="00D33AFB" w:rsidRPr="004E4B5E" w:rsidRDefault="00D33AFB" w:rsidP="00D33AFB">
            <w:pPr>
              <w:ind w:firstLine="0"/>
              <w:rPr>
                <w:i/>
              </w:rPr>
            </w:pPr>
            <w:r w:rsidRPr="004E4B5E">
              <w:rPr>
                <w:i/>
              </w:rPr>
              <w:t>В процентах к соответствующему периоду предыдущего года</w:t>
            </w:r>
          </w:p>
        </w:tc>
      </w:tr>
      <w:tr w:rsidR="00D33AFB" w:rsidRPr="00D33AFB" w:rsidTr="000B390A">
        <w:trPr>
          <w:cantSplit/>
          <w:trHeight w:val="261"/>
          <w:tblHeader/>
        </w:trPr>
        <w:tc>
          <w:tcPr>
            <w:tcW w:w="3654" w:type="dxa"/>
          </w:tcPr>
          <w:p w:rsidR="00D33AFB" w:rsidRPr="00D33AFB" w:rsidRDefault="00D33AFB" w:rsidP="00D33AF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15" w:type="dxa"/>
            <w:hideMark/>
          </w:tcPr>
          <w:p w:rsidR="00D33AFB" w:rsidRPr="00D33AFB" w:rsidRDefault="00D33AFB" w:rsidP="00D33AFB">
            <w:pPr>
              <w:ind w:firstLine="0"/>
              <w:rPr>
                <w:sz w:val="24"/>
                <w:szCs w:val="24"/>
              </w:rPr>
            </w:pPr>
            <w:r w:rsidRPr="00D33AFB">
              <w:rPr>
                <w:sz w:val="24"/>
                <w:szCs w:val="24"/>
              </w:rPr>
              <w:t>Перевезено пассажиров</w:t>
            </w:r>
          </w:p>
        </w:tc>
        <w:tc>
          <w:tcPr>
            <w:tcW w:w="3396" w:type="dxa"/>
            <w:hideMark/>
          </w:tcPr>
          <w:p w:rsidR="00D33AFB" w:rsidRPr="00D33AFB" w:rsidRDefault="00D33AFB" w:rsidP="00D33AFB">
            <w:pPr>
              <w:ind w:firstLine="0"/>
              <w:rPr>
                <w:sz w:val="24"/>
                <w:szCs w:val="24"/>
              </w:rPr>
            </w:pPr>
            <w:r w:rsidRPr="00D33AFB">
              <w:rPr>
                <w:sz w:val="24"/>
                <w:szCs w:val="24"/>
              </w:rPr>
              <w:t>Пассажирооборот</w:t>
            </w:r>
          </w:p>
        </w:tc>
      </w:tr>
      <w:tr w:rsidR="00B72804" w:rsidRPr="00D33AFB" w:rsidTr="000B390A">
        <w:trPr>
          <w:trHeight w:val="141"/>
        </w:trPr>
        <w:tc>
          <w:tcPr>
            <w:tcW w:w="36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B72804" w:rsidRPr="00D33AFB" w:rsidRDefault="00B72804" w:rsidP="00D33AFB">
            <w:pPr>
              <w:ind w:firstLine="0"/>
              <w:rPr>
                <w:sz w:val="24"/>
                <w:szCs w:val="24"/>
              </w:rPr>
            </w:pPr>
            <w:r w:rsidRPr="00D33AFB">
              <w:rPr>
                <w:sz w:val="24"/>
                <w:szCs w:val="24"/>
              </w:rPr>
              <w:t>Сыктывкар</w:t>
            </w:r>
          </w:p>
        </w:tc>
        <w:tc>
          <w:tcPr>
            <w:tcW w:w="301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B72804" w:rsidRPr="00B72804" w:rsidRDefault="00B72804" w:rsidP="00B72804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2804">
              <w:rPr>
                <w:rFonts w:ascii="Times New Roman" w:hAnsi="Times New Roman" w:cs="Times New Roman"/>
                <w:sz w:val="24"/>
              </w:rPr>
              <w:t>108,3</w:t>
            </w:r>
          </w:p>
        </w:tc>
        <w:tc>
          <w:tcPr>
            <w:tcW w:w="3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B72804" w:rsidRPr="00B72804" w:rsidRDefault="00B72804" w:rsidP="00B72804">
            <w:pPr>
              <w:pStyle w:val="6-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2804">
              <w:rPr>
                <w:rFonts w:ascii="Times New Roman" w:hAnsi="Times New Roman" w:cs="Times New Roman"/>
                <w:sz w:val="24"/>
              </w:rPr>
              <w:t>102,8</w:t>
            </w:r>
          </w:p>
        </w:tc>
      </w:tr>
    </w:tbl>
    <w:p w:rsidR="00F07C63" w:rsidRPr="007C6863" w:rsidRDefault="007C6863" w:rsidP="004E4B5E">
      <w:pPr>
        <w:pStyle w:val="12"/>
        <w:ind w:left="-142" w:firstLine="0"/>
        <w:rPr>
          <w:rFonts w:ascii="Times New Roman" w:hAnsi="Times New Roman"/>
          <w:i/>
        </w:rPr>
      </w:pPr>
      <w:r w:rsidRPr="007C6863">
        <w:rPr>
          <w:rFonts w:ascii="Times New Roman" w:hAnsi="Times New Roman"/>
          <w:i/>
          <w:sz w:val="20"/>
        </w:rPr>
        <w:t xml:space="preserve">1) По месту регистрации организаций, осуществляющих перевозки пассажиров по маршрутам общего пользования; по месту заключения договоров (контрактов) перевозчиков (индивидуальных предпринимателей и </w:t>
      </w:r>
      <w:proofErr w:type="spellStart"/>
      <w:r w:rsidRPr="007C6863">
        <w:rPr>
          <w:rFonts w:ascii="Times New Roman" w:hAnsi="Times New Roman"/>
          <w:i/>
          <w:sz w:val="20"/>
        </w:rPr>
        <w:t>микропредприятий</w:t>
      </w:r>
      <w:proofErr w:type="spellEnd"/>
      <w:r w:rsidRPr="007C6863">
        <w:rPr>
          <w:rFonts w:ascii="Times New Roman" w:hAnsi="Times New Roman"/>
          <w:i/>
          <w:sz w:val="20"/>
        </w:rPr>
        <w:t>) с органами государственной власти.</w:t>
      </w:r>
    </w:p>
    <w:p w:rsidR="0091172E" w:rsidRDefault="0091172E" w:rsidP="00CC3034">
      <w:pPr>
        <w:pStyle w:val="23"/>
        <w:pageBreakBefore w:val="0"/>
        <w:spacing w:after="0"/>
        <w:rPr>
          <w:sz w:val="24"/>
          <w:szCs w:val="24"/>
        </w:rPr>
      </w:pPr>
      <w:bookmarkStart w:id="213" w:name="_Toc128796907"/>
      <w:bookmarkStart w:id="214" w:name="_Toc183584808"/>
      <w:bookmarkStart w:id="215" w:name="_Toc192045817"/>
      <w:bookmarkStart w:id="216" w:name="_Toc228674293"/>
      <w:bookmarkStart w:id="217" w:name="_Toc228674387"/>
      <w:bookmarkStart w:id="218" w:name="_Toc437869140"/>
      <w:bookmarkStart w:id="219" w:name="_Toc469498015"/>
      <w:bookmarkStart w:id="220" w:name="_Toc509496347"/>
      <w:bookmarkStart w:id="221" w:name="_Toc86397850"/>
      <w:bookmarkStart w:id="222" w:name="_Toc248037111"/>
      <w:bookmarkStart w:id="223" w:name="_Toc278974679"/>
      <w:bookmarkEnd w:id="200"/>
    </w:p>
    <w:p w:rsidR="00CC3034" w:rsidRDefault="0091172E" w:rsidP="00CC3034">
      <w:pPr>
        <w:pStyle w:val="23"/>
        <w:pageBreakBefore w:val="0"/>
        <w:spacing w:after="0"/>
        <w:rPr>
          <w:sz w:val="24"/>
          <w:szCs w:val="24"/>
        </w:rPr>
      </w:pPr>
      <w:r w:rsidRPr="00513AD3">
        <w:rPr>
          <w:sz w:val="24"/>
          <w:szCs w:val="24"/>
        </w:rPr>
        <w:t>Запасы топлива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r w:rsidRPr="00513AD3">
        <w:rPr>
          <w:sz w:val="24"/>
          <w:szCs w:val="24"/>
        </w:rPr>
        <w:t xml:space="preserve"> </w:t>
      </w:r>
      <w:bookmarkEnd w:id="222"/>
      <w:bookmarkEnd w:id="223"/>
    </w:p>
    <w:tbl>
      <w:tblPr>
        <w:tblW w:w="10065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3544"/>
        <w:gridCol w:w="4110"/>
      </w:tblGrid>
      <w:tr w:rsidR="007C6863" w:rsidRPr="007C6863" w:rsidTr="00CF0D05">
        <w:trPr>
          <w:trHeight w:val="750"/>
          <w:tblHeader/>
        </w:trPr>
        <w:tc>
          <w:tcPr>
            <w:tcW w:w="10065" w:type="dxa"/>
            <w:gridSpan w:val="3"/>
          </w:tcPr>
          <w:p w:rsidR="007C6863" w:rsidRPr="007C6863" w:rsidRDefault="007C6863" w:rsidP="007C6863">
            <w:pPr>
              <w:ind w:firstLine="0"/>
              <w:rPr>
                <w:b/>
                <w:sz w:val="24"/>
                <w:szCs w:val="24"/>
              </w:rPr>
            </w:pPr>
            <w:bookmarkStart w:id="224" w:name="_Toc317598659"/>
            <w:bookmarkStart w:id="225" w:name="_Toc347298465"/>
            <w:bookmarkStart w:id="226" w:name="_Toc437869141"/>
            <w:bookmarkStart w:id="227" w:name="_Toc469498016"/>
            <w:bookmarkStart w:id="228" w:name="_Toc509496348"/>
            <w:bookmarkStart w:id="229" w:name="_Toc532542685"/>
            <w:bookmarkStart w:id="230" w:name="_Toc27398400"/>
            <w:bookmarkStart w:id="231" w:name="_Toc27573557"/>
            <w:bookmarkStart w:id="232" w:name="_Toc27744410"/>
            <w:bookmarkStart w:id="233" w:name="_Toc121323174"/>
            <w:bookmarkStart w:id="234" w:name="_Toc149748900"/>
            <w:r w:rsidRPr="007C6863">
              <w:rPr>
                <w:b/>
                <w:sz w:val="24"/>
                <w:szCs w:val="24"/>
              </w:rPr>
              <w:t>Темпы роста (снижения) потреб</w:t>
            </w:r>
            <w:r w:rsidR="00B72804">
              <w:rPr>
                <w:b/>
                <w:sz w:val="24"/>
                <w:szCs w:val="24"/>
              </w:rPr>
              <w:t>ительских запасов топлива на 1 сентября 2024</w:t>
            </w:r>
            <w:r w:rsidRPr="007C6863">
              <w:rPr>
                <w:b/>
                <w:sz w:val="24"/>
                <w:szCs w:val="24"/>
              </w:rPr>
              <w:t xml:space="preserve"> г.</w:t>
            </w:r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r w:rsidRPr="007C6863">
              <w:rPr>
                <w:b/>
                <w:sz w:val="24"/>
                <w:szCs w:val="24"/>
              </w:rPr>
              <w:t xml:space="preserve"> </w:t>
            </w:r>
          </w:p>
          <w:p w:rsidR="007C6863" w:rsidRPr="004E4B5E" w:rsidRDefault="00DE3C49" w:rsidP="007C6863">
            <w:pPr>
              <w:ind w:firstLine="0"/>
              <w:rPr>
                <w:rFonts w:eastAsia="MS Mincho"/>
                <w:i/>
              </w:rPr>
            </w:pPr>
            <w:r w:rsidRPr="00DE3C49">
              <w:rPr>
                <w:i/>
                <w:noProof/>
              </w:rPr>
              <w:pict>
                <v:rect id="Прямоугольник 1" o:spid="_x0000_s1026" style="position:absolute;margin-left:598.4pt;margin-top:81.5pt;width:115.25pt;height:17.9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" o:allowincell="f" fillcolor="#f2f2f2" strokeweight="1.25pt"/>
              </w:pict>
            </w:r>
            <w:r w:rsidR="007C6863" w:rsidRPr="004E4B5E">
              <w:rPr>
                <w:rFonts w:eastAsia="MS Mincho"/>
                <w:i/>
              </w:rPr>
              <w:t xml:space="preserve">По организациям (кроме </w:t>
            </w:r>
            <w:proofErr w:type="spellStart"/>
            <w:r w:rsidR="007C6863" w:rsidRPr="004E4B5E">
              <w:rPr>
                <w:rFonts w:eastAsia="MS Mincho"/>
                <w:i/>
              </w:rPr>
              <w:t>микропредприятий</w:t>
            </w:r>
            <w:proofErr w:type="spellEnd"/>
            <w:r w:rsidR="007C6863" w:rsidRPr="004E4B5E">
              <w:rPr>
                <w:rFonts w:eastAsia="MS Mincho"/>
                <w:i/>
              </w:rPr>
              <w:t>), являющимся потребителями топлива и осуществляющим реализацию топлива населению и объектам социальной сферы; в процентах</w:t>
            </w:r>
          </w:p>
        </w:tc>
      </w:tr>
      <w:tr w:rsidR="00B72804" w:rsidRPr="007C6863" w:rsidTr="00B72804">
        <w:trPr>
          <w:trHeight w:val="252"/>
        </w:trPr>
        <w:tc>
          <w:tcPr>
            <w:tcW w:w="2411" w:type="dxa"/>
            <w:vMerge w:val="restart"/>
          </w:tcPr>
          <w:p w:rsidR="00B72804" w:rsidRPr="007C6863" w:rsidRDefault="00B72804" w:rsidP="007C68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B72804" w:rsidRPr="007C6863" w:rsidRDefault="00B72804" w:rsidP="00B72804">
            <w:pPr>
              <w:ind w:firstLine="0"/>
              <w:jc w:val="center"/>
              <w:rPr>
                <w:sz w:val="24"/>
                <w:szCs w:val="24"/>
              </w:rPr>
            </w:pPr>
            <w:r w:rsidRPr="007C6863">
              <w:rPr>
                <w:sz w:val="24"/>
                <w:szCs w:val="24"/>
              </w:rPr>
              <w:t>Уголь</w:t>
            </w:r>
          </w:p>
        </w:tc>
      </w:tr>
      <w:tr w:rsidR="00B72804" w:rsidRPr="007C6863" w:rsidTr="00B72804">
        <w:trPr>
          <w:trHeight w:val="222"/>
        </w:trPr>
        <w:tc>
          <w:tcPr>
            <w:tcW w:w="2411" w:type="dxa"/>
            <w:vMerge/>
            <w:vAlign w:val="bottom"/>
          </w:tcPr>
          <w:p w:rsidR="00B72804" w:rsidRPr="007C6863" w:rsidRDefault="00B72804" w:rsidP="007C686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B72804" w:rsidRPr="007C6863" w:rsidRDefault="00B72804" w:rsidP="007C6863">
            <w:pPr>
              <w:ind w:firstLine="0"/>
              <w:rPr>
                <w:sz w:val="24"/>
                <w:szCs w:val="24"/>
              </w:rPr>
            </w:pPr>
            <w:r w:rsidRPr="007C6863">
              <w:rPr>
                <w:sz w:val="24"/>
                <w:szCs w:val="24"/>
              </w:rPr>
              <w:t xml:space="preserve">к 1 </w:t>
            </w:r>
            <w:r>
              <w:rPr>
                <w:sz w:val="24"/>
                <w:szCs w:val="24"/>
              </w:rPr>
              <w:t xml:space="preserve">сентября </w:t>
            </w:r>
            <w:r w:rsidRPr="007C686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B72804" w:rsidRPr="007C6863" w:rsidRDefault="00B72804" w:rsidP="00B7280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1 августа </w:t>
            </w:r>
            <w:r w:rsidRPr="007C686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B72804" w:rsidRPr="007C6863" w:rsidTr="00B72804">
        <w:trPr>
          <w:trHeight w:val="269"/>
        </w:trPr>
        <w:tc>
          <w:tcPr>
            <w:tcW w:w="2411" w:type="dxa"/>
            <w:vAlign w:val="bottom"/>
          </w:tcPr>
          <w:p w:rsidR="00B72804" w:rsidRPr="007C6863" w:rsidRDefault="00B72804" w:rsidP="007C6863">
            <w:pPr>
              <w:ind w:firstLine="0"/>
              <w:rPr>
                <w:sz w:val="24"/>
                <w:szCs w:val="24"/>
              </w:rPr>
            </w:pPr>
            <w:r w:rsidRPr="007C6863">
              <w:rPr>
                <w:sz w:val="24"/>
                <w:szCs w:val="24"/>
              </w:rPr>
              <w:t>Сыктывкар</w:t>
            </w:r>
          </w:p>
        </w:tc>
        <w:tc>
          <w:tcPr>
            <w:tcW w:w="3544" w:type="dxa"/>
            <w:vAlign w:val="center"/>
          </w:tcPr>
          <w:p w:rsidR="00B72804" w:rsidRPr="007C6863" w:rsidRDefault="00B72804" w:rsidP="007C6863">
            <w:pPr>
              <w:ind w:firstLine="0"/>
              <w:rPr>
                <w:sz w:val="24"/>
                <w:szCs w:val="24"/>
              </w:rPr>
            </w:pPr>
            <w:r w:rsidRPr="007C6863">
              <w:rPr>
                <w:sz w:val="24"/>
                <w:szCs w:val="24"/>
              </w:rPr>
              <w:t>96,3</w:t>
            </w:r>
          </w:p>
        </w:tc>
        <w:tc>
          <w:tcPr>
            <w:tcW w:w="4110" w:type="dxa"/>
            <w:vAlign w:val="center"/>
          </w:tcPr>
          <w:p w:rsidR="00B72804" w:rsidRPr="007C6863" w:rsidRDefault="00B72804" w:rsidP="007C6863">
            <w:pPr>
              <w:ind w:firstLine="0"/>
              <w:rPr>
                <w:sz w:val="24"/>
                <w:szCs w:val="24"/>
              </w:rPr>
            </w:pPr>
            <w:r w:rsidRPr="007C6863">
              <w:rPr>
                <w:sz w:val="24"/>
                <w:szCs w:val="24"/>
              </w:rPr>
              <w:t>104,5</w:t>
            </w:r>
          </w:p>
        </w:tc>
      </w:tr>
    </w:tbl>
    <w:p w:rsidR="00CF0D05" w:rsidRDefault="00CF0D05" w:rsidP="00CF0D05">
      <w:pPr>
        <w:pStyle w:val="23"/>
        <w:pageBreakBefore w:val="0"/>
        <w:spacing w:after="0"/>
        <w:jc w:val="left"/>
        <w:rPr>
          <w:sz w:val="24"/>
          <w:szCs w:val="24"/>
        </w:rPr>
      </w:pPr>
      <w:bookmarkStart w:id="235" w:name="_Toc128796925"/>
      <w:bookmarkStart w:id="236" w:name="_Toc183584821"/>
      <w:bookmarkStart w:id="237" w:name="_Toc192045830"/>
      <w:bookmarkStart w:id="238" w:name="_Toc228674295"/>
      <w:bookmarkStart w:id="239" w:name="_Toc228674389"/>
      <w:bookmarkStart w:id="240" w:name="_Toc248037124"/>
      <w:bookmarkStart w:id="241" w:name="_Toc278974692"/>
      <w:bookmarkStart w:id="242" w:name="_Toc437869152"/>
      <w:bookmarkStart w:id="243" w:name="_Toc469498027"/>
      <w:bookmarkStart w:id="244" w:name="_Toc509496359"/>
      <w:bookmarkStart w:id="245" w:name="_Toc86397852"/>
    </w:p>
    <w:p w:rsidR="00CC3034" w:rsidRPr="00513AD3" w:rsidRDefault="0091172E" w:rsidP="00CC3034">
      <w:pPr>
        <w:pStyle w:val="23"/>
        <w:pageBreakBefore w:val="0"/>
        <w:spacing w:after="0"/>
        <w:rPr>
          <w:sz w:val="24"/>
          <w:szCs w:val="24"/>
        </w:rPr>
      </w:pPr>
      <w:r w:rsidRPr="00513AD3">
        <w:rPr>
          <w:sz w:val="24"/>
          <w:szCs w:val="24"/>
        </w:rPr>
        <w:t xml:space="preserve">Характеристика </w:t>
      </w:r>
      <w:bookmarkEnd w:id="235"/>
      <w:bookmarkEnd w:id="236"/>
      <w:r w:rsidRPr="00513AD3">
        <w:rPr>
          <w:sz w:val="24"/>
          <w:szCs w:val="24"/>
        </w:rPr>
        <w:t>хозяйствующих субъектов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086DF0" w:rsidRDefault="00CC3034" w:rsidP="00E42751">
      <w:pPr>
        <w:pStyle w:val="12"/>
        <w:spacing w:before="0"/>
        <w:rPr>
          <w:rFonts w:ascii="Times New Roman" w:hAnsi="Times New Roman"/>
        </w:rPr>
      </w:pPr>
      <w:r w:rsidRPr="00513AD3">
        <w:rPr>
          <w:rFonts w:ascii="Times New Roman" w:hAnsi="Times New Roman"/>
        </w:rPr>
        <w:t>В разделе приведены данные по юридическим лицам (</w:t>
      </w:r>
      <w:r w:rsidRPr="00513AD3">
        <w:rPr>
          <w:rFonts w:ascii="Times New Roman" w:hAnsi="Times New Roman"/>
          <w:spacing w:val="-2"/>
        </w:rPr>
        <w:t xml:space="preserve">без филиалов, представительств и других обособленных подразделений), </w:t>
      </w:r>
      <w:r w:rsidRPr="00513AD3">
        <w:rPr>
          <w:rFonts w:ascii="Times New Roman" w:hAnsi="Times New Roman"/>
        </w:rPr>
        <w:t xml:space="preserve">зарегистрированным на территории Республики Коми. </w:t>
      </w:r>
    </w:p>
    <w:tbl>
      <w:tblPr>
        <w:tblW w:w="10065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01"/>
        <w:gridCol w:w="2127"/>
        <w:gridCol w:w="2157"/>
        <w:gridCol w:w="2280"/>
      </w:tblGrid>
      <w:tr w:rsidR="00086DF0" w:rsidRPr="00086DF0" w:rsidTr="00E42751">
        <w:trPr>
          <w:trHeight w:val="203"/>
          <w:tblHeader/>
        </w:trPr>
        <w:tc>
          <w:tcPr>
            <w:tcW w:w="10065" w:type="dxa"/>
            <w:gridSpan w:val="4"/>
            <w:hideMark/>
          </w:tcPr>
          <w:p w:rsidR="00086DF0" w:rsidRPr="00086DF0" w:rsidRDefault="00086DF0" w:rsidP="00B72804">
            <w:pPr>
              <w:ind w:firstLine="0"/>
              <w:rPr>
                <w:b/>
                <w:sz w:val="24"/>
                <w:szCs w:val="24"/>
              </w:rPr>
            </w:pPr>
            <w:bookmarkStart w:id="246" w:name="_Toc248037126"/>
            <w:bookmarkStart w:id="247" w:name="_Toc278974694"/>
            <w:bookmarkStart w:id="248" w:name="_Toc183584823"/>
            <w:bookmarkStart w:id="249" w:name="_Toc192045832"/>
            <w:bookmarkStart w:id="250" w:name="_Toc373763720"/>
            <w:bookmarkStart w:id="251" w:name="_Toc496187580"/>
            <w:bookmarkStart w:id="252" w:name="_Toc509496360"/>
            <w:bookmarkStart w:id="253" w:name="_Toc532542694"/>
            <w:bookmarkStart w:id="254" w:name="_Toc27398407"/>
            <w:bookmarkStart w:id="255" w:name="_Toc27573564"/>
            <w:bookmarkStart w:id="256" w:name="_Toc27744418"/>
            <w:bookmarkStart w:id="257" w:name="_Toc121323183"/>
            <w:bookmarkStart w:id="258" w:name="_Toc149748902"/>
            <w:r w:rsidRPr="00086DF0">
              <w:rPr>
                <w:b/>
                <w:sz w:val="24"/>
                <w:szCs w:val="24"/>
              </w:rPr>
              <w:t xml:space="preserve">Количество юридических лиц на 1 </w:t>
            </w:r>
            <w:bookmarkEnd w:id="246"/>
            <w:bookmarkEnd w:id="247"/>
            <w:r w:rsidR="00B72804">
              <w:rPr>
                <w:b/>
                <w:sz w:val="24"/>
                <w:szCs w:val="24"/>
              </w:rPr>
              <w:t>сентября</w:t>
            </w:r>
            <w:r w:rsidRPr="00086DF0">
              <w:rPr>
                <w:b/>
                <w:sz w:val="24"/>
                <w:szCs w:val="24"/>
              </w:rPr>
              <w:t xml:space="preserve"> </w:t>
            </w:r>
            <w:bookmarkEnd w:id="248"/>
            <w:bookmarkEnd w:id="249"/>
            <w:r w:rsidR="00B72804">
              <w:rPr>
                <w:b/>
                <w:sz w:val="24"/>
                <w:szCs w:val="24"/>
              </w:rPr>
              <w:t>2024</w:t>
            </w:r>
            <w:r w:rsidRPr="00086DF0">
              <w:rPr>
                <w:b/>
                <w:sz w:val="24"/>
                <w:szCs w:val="24"/>
              </w:rPr>
              <w:t xml:space="preserve"> г.</w:t>
            </w:r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</w:p>
        </w:tc>
      </w:tr>
      <w:tr w:rsidR="00086DF0" w:rsidRPr="00086DF0" w:rsidTr="00E42751">
        <w:trPr>
          <w:cantSplit/>
          <w:trHeight w:val="65"/>
          <w:tblHeader/>
        </w:trPr>
        <w:tc>
          <w:tcPr>
            <w:tcW w:w="3501" w:type="dxa"/>
            <w:vMerge w:val="restart"/>
          </w:tcPr>
          <w:p w:rsidR="00086DF0" w:rsidRPr="00086DF0" w:rsidRDefault="00086DF0" w:rsidP="00086DF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hideMark/>
          </w:tcPr>
          <w:p w:rsidR="00086DF0" w:rsidRPr="00086DF0" w:rsidRDefault="00086DF0" w:rsidP="00086DF0">
            <w:pPr>
              <w:ind w:firstLine="0"/>
              <w:rPr>
                <w:sz w:val="24"/>
                <w:szCs w:val="24"/>
              </w:rPr>
            </w:pPr>
            <w:r w:rsidRPr="00086DF0">
              <w:rPr>
                <w:sz w:val="24"/>
                <w:szCs w:val="24"/>
              </w:rPr>
              <w:t xml:space="preserve">Всего, </w:t>
            </w:r>
            <w:proofErr w:type="spellStart"/>
            <w:proofErr w:type="gramStart"/>
            <w:r w:rsidRPr="00086DF0">
              <w:rPr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4437" w:type="dxa"/>
            <w:gridSpan w:val="2"/>
            <w:vAlign w:val="bottom"/>
            <w:hideMark/>
          </w:tcPr>
          <w:p w:rsidR="00086DF0" w:rsidRPr="00086DF0" w:rsidRDefault="00086DF0" w:rsidP="00086DF0">
            <w:pPr>
              <w:ind w:firstLine="0"/>
              <w:rPr>
                <w:sz w:val="24"/>
                <w:szCs w:val="24"/>
              </w:rPr>
            </w:pPr>
            <w:r w:rsidRPr="00086DF0">
              <w:rPr>
                <w:sz w:val="24"/>
                <w:szCs w:val="24"/>
              </w:rPr>
              <w:t xml:space="preserve">В % к </w:t>
            </w:r>
          </w:p>
        </w:tc>
      </w:tr>
      <w:tr w:rsidR="00086DF0" w:rsidRPr="00086DF0" w:rsidTr="00E42751">
        <w:trPr>
          <w:cantSplit/>
          <w:trHeight w:val="133"/>
          <w:tblHeader/>
        </w:trPr>
        <w:tc>
          <w:tcPr>
            <w:tcW w:w="3501" w:type="dxa"/>
            <w:vMerge/>
            <w:vAlign w:val="center"/>
            <w:hideMark/>
          </w:tcPr>
          <w:p w:rsidR="00086DF0" w:rsidRPr="00086DF0" w:rsidRDefault="00086DF0" w:rsidP="00086DF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086DF0" w:rsidRPr="00086DF0" w:rsidRDefault="00086DF0" w:rsidP="00086DF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157" w:type="dxa"/>
            <w:vAlign w:val="bottom"/>
            <w:hideMark/>
          </w:tcPr>
          <w:p w:rsidR="00086DF0" w:rsidRPr="00086DF0" w:rsidRDefault="00086DF0" w:rsidP="00B72804">
            <w:pPr>
              <w:ind w:firstLine="0"/>
              <w:rPr>
                <w:sz w:val="24"/>
                <w:szCs w:val="24"/>
              </w:rPr>
            </w:pPr>
            <w:r w:rsidRPr="00086DF0">
              <w:rPr>
                <w:sz w:val="24"/>
                <w:szCs w:val="24"/>
              </w:rPr>
              <w:t xml:space="preserve">1 </w:t>
            </w:r>
            <w:r w:rsidR="00B72804">
              <w:rPr>
                <w:sz w:val="24"/>
                <w:szCs w:val="24"/>
              </w:rPr>
              <w:t>сентября</w:t>
            </w:r>
            <w:r w:rsidRPr="00086DF0">
              <w:rPr>
                <w:sz w:val="24"/>
                <w:szCs w:val="24"/>
              </w:rPr>
              <w:t xml:space="preserve"> 202</w:t>
            </w:r>
            <w:r w:rsidR="00B72804">
              <w:rPr>
                <w:sz w:val="24"/>
                <w:szCs w:val="24"/>
              </w:rPr>
              <w:t>3</w:t>
            </w:r>
          </w:p>
        </w:tc>
        <w:tc>
          <w:tcPr>
            <w:tcW w:w="2280" w:type="dxa"/>
            <w:vAlign w:val="bottom"/>
            <w:hideMark/>
          </w:tcPr>
          <w:p w:rsidR="00086DF0" w:rsidRPr="00086DF0" w:rsidRDefault="00086DF0" w:rsidP="00086DF0">
            <w:pPr>
              <w:ind w:firstLine="0"/>
              <w:rPr>
                <w:sz w:val="24"/>
                <w:szCs w:val="24"/>
              </w:rPr>
            </w:pPr>
            <w:r w:rsidRPr="00086DF0">
              <w:rPr>
                <w:sz w:val="24"/>
                <w:szCs w:val="24"/>
              </w:rPr>
              <w:t>итогу</w:t>
            </w:r>
          </w:p>
        </w:tc>
      </w:tr>
      <w:tr w:rsidR="00B72804" w:rsidRPr="00086DF0" w:rsidTr="00E42751">
        <w:trPr>
          <w:cantSplit/>
          <w:trHeight w:val="285"/>
        </w:trPr>
        <w:tc>
          <w:tcPr>
            <w:tcW w:w="3501" w:type="dxa"/>
            <w:vAlign w:val="bottom"/>
            <w:hideMark/>
          </w:tcPr>
          <w:p w:rsidR="00B72804" w:rsidRPr="00086DF0" w:rsidRDefault="00B72804" w:rsidP="00086DF0">
            <w:pPr>
              <w:ind w:firstLine="0"/>
              <w:rPr>
                <w:sz w:val="24"/>
                <w:szCs w:val="24"/>
              </w:rPr>
            </w:pPr>
            <w:r w:rsidRPr="00086DF0">
              <w:rPr>
                <w:sz w:val="24"/>
                <w:szCs w:val="24"/>
              </w:rPr>
              <w:t>Сыктывкар</w:t>
            </w:r>
          </w:p>
        </w:tc>
        <w:tc>
          <w:tcPr>
            <w:tcW w:w="2127" w:type="dxa"/>
            <w:vAlign w:val="bottom"/>
            <w:hideMark/>
          </w:tcPr>
          <w:p w:rsidR="00B72804" w:rsidRPr="00B72804" w:rsidRDefault="00B72804" w:rsidP="00B72804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B72804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5812</w:t>
            </w:r>
          </w:p>
        </w:tc>
        <w:tc>
          <w:tcPr>
            <w:tcW w:w="2157" w:type="dxa"/>
            <w:vAlign w:val="bottom"/>
            <w:hideMark/>
          </w:tcPr>
          <w:p w:rsidR="00B72804" w:rsidRPr="00B72804" w:rsidRDefault="00B72804" w:rsidP="00B72804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B72804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95,3</w:t>
            </w:r>
          </w:p>
        </w:tc>
        <w:tc>
          <w:tcPr>
            <w:tcW w:w="2280" w:type="dxa"/>
            <w:vAlign w:val="bottom"/>
            <w:hideMark/>
          </w:tcPr>
          <w:p w:rsidR="00B72804" w:rsidRPr="00B72804" w:rsidRDefault="00B72804" w:rsidP="00B72804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B72804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48</w:t>
            </w:r>
          </w:p>
        </w:tc>
      </w:tr>
    </w:tbl>
    <w:p w:rsidR="00CC3034" w:rsidRDefault="00CC3034" w:rsidP="00CF0D05">
      <w:pPr>
        <w:ind w:firstLine="0"/>
        <w:rPr>
          <w:sz w:val="24"/>
          <w:szCs w:val="24"/>
        </w:rPr>
      </w:pPr>
    </w:p>
    <w:p w:rsidR="00E42751" w:rsidRDefault="00E42751" w:rsidP="00CF0D05">
      <w:pPr>
        <w:ind w:firstLine="0"/>
        <w:rPr>
          <w:sz w:val="24"/>
          <w:szCs w:val="24"/>
        </w:rPr>
      </w:pPr>
    </w:p>
    <w:p w:rsidR="00E42751" w:rsidRDefault="00E42751" w:rsidP="00CF0D05">
      <w:pPr>
        <w:ind w:firstLine="0"/>
        <w:rPr>
          <w:sz w:val="24"/>
          <w:szCs w:val="24"/>
        </w:rPr>
      </w:pPr>
    </w:p>
    <w:p w:rsidR="00E42751" w:rsidRDefault="00E42751" w:rsidP="00CF0D05">
      <w:pPr>
        <w:ind w:firstLine="0"/>
        <w:rPr>
          <w:sz w:val="24"/>
          <w:szCs w:val="24"/>
        </w:rPr>
      </w:pPr>
    </w:p>
    <w:p w:rsidR="00E42751" w:rsidRDefault="00E42751" w:rsidP="00CF0D05">
      <w:pPr>
        <w:ind w:firstLine="0"/>
        <w:rPr>
          <w:sz w:val="24"/>
          <w:szCs w:val="24"/>
        </w:rPr>
      </w:pPr>
    </w:p>
    <w:p w:rsidR="00E42751" w:rsidRDefault="00E42751" w:rsidP="00CF0D05">
      <w:pPr>
        <w:ind w:firstLine="0"/>
        <w:rPr>
          <w:sz w:val="24"/>
          <w:szCs w:val="24"/>
        </w:rPr>
      </w:pPr>
    </w:p>
    <w:p w:rsidR="00E42751" w:rsidRDefault="00E42751" w:rsidP="00CF0D05">
      <w:pPr>
        <w:ind w:firstLine="0"/>
        <w:rPr>
          <w:sz w:val="24"/>
          <w:szCs w:val="24"/>
        </w:rPr>
      </w:pPr>
    </w:p>
    <w:p w:rsidR="00E42751" w:rsidRDefault="00E42751" w:rsidP="00CF0D05">
      <w:pPr>
        <w:ind w:firstLine="0"/>
        <w:rPr>
          <w:sz w:val="24"/>
          <w:szCs w:val="24"/>
        </w:rPr>
      </w:pPr>
    </w:p>
    <w:tbl>
      <w:tblPr>
        <w:tblW w:w="10065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02"/>
        <w:gridCol w:w="1276"/>
        <w:gridCol w:w="1134"/>
        <w:gridCol w:w="1276"/>
        <w:gridCol w:w="1217"/>
        <w:gridCol w:w="895"/>
        <w:gridCol w:w="896"/>
        <w:gridCol w:w="819"/>
        <w:gridCol w:w="850"/>
      </w:tblGrid>
      <w:tr w:rsidR="00681EEF" w:rsidRPr="00681EEF" w:rsidTr="00E42751">
        <w:trPr>
          <w:cantSplit/>
          <w:trHeight w:val="291"/>
          <w:tblHeader/>
        </w:trPr>
        <w:tc>
          <w:tcPr>
            <w:tcW w:w="10065" w:type="dxa"/>
            <w:gridSpan w:val="9"/>
          </w:tcPr>
          <w:p w:rsidR="00681EEF" w:rsidRPr="0004063F" w:rsidRDefault="00681EEF" w:rsidP="00681EEF">
            <w:pPr>
              <w:ind w:firstLine="0"/>
              <w:rPr>
                <w:b/>
                <w:sz w:val="24"/>
                <w:szCs w:val="24"/>
              </w:rPr>
            </w:pPr>
            <w:bookmarkStart w:id="259" w:name="_Toc496187584"/>
            <w:bookmarkStart w:id="260" w:name="_Toc509496364"/>
            <w:bookmarkStart w:id="261" w:name="_Toc532542698"/>
            <w:bookmarkStart w:id="262" w:name="_Toc27398411"/>
            <w:bookmarkStart w:id="263" w:name="_Toc27573568"/>
            <w:bookmarkStart w:id="264" w:name="_Toc27744422"/>
            <w:bookmarkStart w:id="265" w:name="_Toc121323187"/>
            <w:bookmarkStart w:id="266" w:name="_Toc149748906"/>
            <w:r w:rsidRPr="00681EEF">
              <w:rPr>
                <w:b/>
                <w:sz w:val="24"/>
                <w:szCs w:val="24"/>
              </w:rPr>
              <w:lastRenderedPageBreak/>
              <w:t>Количество зарегистрированных и ликвидированных организаций</w:t>
            </w:r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r w:rsidRPr="00681EE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81EEF" w:rsidRPr="00681EEF" w:rsidTr="00E42751">
        <w:trPr>
          <w:cantSplit/>
          <w:trHeight w:val="526"/>
          <w:tblHeader/>
        </w:trPr>
        <w:tc>
          <w:tcPr>
            <w:tcW w:w="1702" w:type="dxa"/>
            <w:vMerge w:val="restart"/>
          </w:tcPr>
          <w:p w:rsidR="00681EEF" w:rsidRPr="00681EEF" w:rsidRDefault="00681EEF" w:rsidP="00681EE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03" w:type="dxa"/>
            <w:gridSpan w:val="4"/>
            <w:hideMark/>
          </w:tcPr>
          <w:p w:rsidR="00681EEF" w:rsidRPr="00681EEF" w:rsidRDefault="00681EEF" w:rsidP="00681EEF">
            <w:pPr>
              <w:ind w:firstLine="0"/>
              <w:rPr>
                <w:sz w:val="24"/>
                <w:szCs w:val="24"/>
              </w:rPr>
            </w:pPr>
            <w:r w:rsidRPr="00681EEF">
              <w:rPr>
                <w:sz w:val="24"/>
                <w:szCs w:val="24"/>
              </w:rPr>
              <w:t xml:space="preserve">Зарегистрировано </w:t>
            </w:r>
            <w:r w:rsidRPr="00681EEF">
              <w:rPr>
                <w:sz w:val="24"/>
                <w:szCs w:val="24"/>
              </w:rPr>
              <w:br/>
              <w:t>организаций</w:t>
            </w:r>
          </w:p>
        </w:tc>
        <w:tc>
          <w:tcPr>
            <w:tcW w:w="3460" w:type="dxa"/>
            <w:gridSpan w:val="4"/>
            <w:hideMark/>
          </w:tcPr>
          <w:p w:rsidR="00681EEF" w:rsidRPr="00681EEF" w:rsidRDefault="00681EEF" w:rsidP="00681EEF">
            <w:pPr>
              <w:ind w:firstLine="0"/>
              <w:rPr>
                <w:sz w:val="24"/>
                <w:szCs w:val="24"/>
              </w:rPr>
            </w:pPr>
            <w:r w:rsidRPr="00681EEF">
              <w:rPr>
                <w:sz w:val="24"/>
                <w:szCs w:val="24"/>
              </w:rPr>
              <w:t>Официально ликвидировано</w:t>
            </w:r>
            <w:r w:rsidRPr="00681EEF">
              <w:rPr>
                <w:sz w:val="24"/>
                <w:szCs w:val="24"/>
              </w:rPr>
              <w:br/>
              <w:t>организаций</w:t>
            </w:r>
          </w:p>
        </w:tc>
      </w:tr>
      <w:tr w:rsidR="00681EEF" w:rsidRPr="00681EEF" w:rsidTr="00E42751">
        <w:trPr>
          <w:cantSplit/>
          <w:trHeight w:val="68"/>
          <w:tblHeader/>
        </w:trPr>
        <w:tc>
          <w:tcPr>
            <w:tcW w:w="1702" w:type="dxa"/>
            <w:vMerge/>
            <w:vAlign w:val="center"/>
            <w:hideMark/>
          </w:tcPr>
          <w:p w:rsidR="00681EEF" w:rsidRPr="00681EEF" w:rsidRDefault="00681EEF" w:rsidP="00681EE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hideMark/>
          </w:tcPr>
          <w:p w:rsidR="00681EEF" w:rsidRPr="00681EEF" w:rsidRDefault="00681EEF" w:rsidP="00681EEF">
            <w:pPr>
              <w:ind w:firstLine="0"/>
              <w:rPr>
                <w:sz w:val="24"/>
                <w:szCs w:val="24"/>
              </w:rPr>
            </w:pPr>
            <w:r w:rsidRPr="00681EEF">
              <w:rPr>
                <w:sz w:val="24"/>
                <w:szCs w:val="24"/>
              </w:rPr>
              <w:t xml:space="preserve">всего, </w:t>
            </w:r>
            <w:proofErr w:type="spellStart"/>
            <w:proofErr w:type="gramStart"/>
            <w:r w:rsidRPr="00681EEF">
              <w:rPr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2493" w:type="dxa"/>
            <w:gridSpan w:val="2"/>
            <w:hideMark/>
          </w:tcPr>
          <w:p w:rsidR="00681EEF" w:rsidRPr="00681EEF" w:rsidRDefault="00681EEF" w:rsidP="00681EEF">
            <w:pPr>
              <w:ind w:firstLine="0"/>
              <w:rPr>
                <w:sz w:val="24"/>
                <w:szCs w:val="24"/>
              </w:rPr>
            </w:pPr>
            <w:proofErr w:type="gramStart"/>
            <w:r w:rsidRPr="00681EEF">
              <w:rPr>
                <w:sz w:val="24"/>
                <w:szCs w:val="24"/>
              </w:rPr>
              <w:t>в</w:t>
            </w:r>
            <w:proofErr w:type="gramEnd"/>
            <w:r w:rsidRPr="00681EEF">
              <w:rPr>
                <w:sz w:val="24"/>
                <w:szCs w:val="24"/>
              </w:rPr>
              <w:t xml:space="preserve"> % к итогу</w:t>
            </w:r>
          </w:p>
        </w:tc>
        <w:tc>
          <w:tcPr>
            <w:tcW w:w="1791" w:type="dxa"/>
            <w:gridSpan w:val="2"/>
            <w:hideMark/>
          </w:tcPr>
          <w:p w:rsidR="00681EEF" w:rsidRPr="00681EEF" w:rsidRDefault="00681EEF" w:rsidP="00681EEF">
            <w:pPr>
              <w:ind w:firstLine="0"/>
              <w:rPr>
                <w:sz w:val="24"/>
                <w:szCs w:val="24"/>
              </w:rPr>
            </w:pPr>
            <w:r w:rsidRPr="00681EEF">
              <w:rPr>
                <w:sz w:val="24"/>
                <w:szCs w:val="24"/>
              </w:rPr>
              <w:t xml:space="preserve">всего, </w:t>
            </w:r>
            <w:proofErr w:type="spellStart"/>
            <w:proofErr w:type="gramStart"/>
            <w:r w:rsidRPr="00681EEF">
              <w:rPr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669" w:type="dxa"/>
            <w:gridSpan w:val="2"/>
            <w:hideMark/>
          </w:tcPr>
          <w:p w:rsidR="00681EEF" w:rsidRPr="00681EEF" w:rsidRDefault="00681EEF" w:rsidP="00681EEF">
            <w:pPr>
              <w:ind w:firstLine="0"/>
              <w:rPr>
                <w:sz w:val="24"/>
                <w:szCs w:val="24"/>
              </w:rPr>
            </w:pPr>
            <w:proofErr w:type="gramStart"/>
            <w:r w:rsidRPr="00681EEF">
              <w:rPr>
                <w:sz w:val="24"/>
                <w:szCs w:val="24"/>
              </w:rPr>
              <w:t>в</w:t>
            </w:r>
            <w:proofErr w:type="gramEnd"/>
            <w:r w:rsidRPr="00681EEF">
              <w:rPr>
                <w:sz w:val="24"/>
                <w:szCs w:val="24"/>
              </w:rPr>
              <w:t xml:space="preserve"> % к итогу</w:t>
            </w:r>
          </w:p>
        </w:tc>
      </w:tr>
      <w:tr w:rsidR="00681EEF" w:rsidRPr="00681EEF" w:rsidTr="00E42751">
        <w:trPr>
          <w:cantSplit/>
          <w:trHeight w:val="270"/>
          <w:tblHeader/>
        </w:trPr>
        <w:tc>
          <w:tcPr>
            <w:tcW w:w="1702" w:type="dxa"/>
            <w:vMerge/>
            <w:vAlign w:val="center"/>
            <w:hideMark/>
          </w:tcPr>
          <w:p w:rsidR="00681EEF" w:rsidRPr="00681EEF" w:rsidRDefault="00681EEF" w:rsidP="00681EE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681EEF" w:rsidRPr="00681EEF" w:rsidRDefault="00CF0D05" w:rsidP="00681EE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  <w:r w:rsidR="00681EEF" w:rsidRPr="00681EE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hideMark/>
          </w:tcPr>
          <w:p w:rsidR="00681EEF" w:rsidRPr="00681EEF" w:rsidRDefault="00681EEF" w:rsidP="00CF0D05">
            <w:pPr>
              <w:ind w:firstLine="0"/>
              <w:rPr>
                <w:sz w:val="24"/>
                <w:szCs w:val="24"/>
              </w:rPr>
            </w:pPr>
            <w:r w:rsidRPr="00681EEF">
              <w:rPr>
                <w:sz w:val="24"/>
                <w:szCs w:val="24"/>
              </w:rPr>
              <w:t>январь-</w:t>
            </w:r>
            <w:r w:rsidR="00CF0D05">
              <w:rPr>
                <w:sz w:val="24"/>
                <w:szCs w:val="24"/>
              </w:rPr>
              <w:t>август 2024</w:t>
            </w:r>
          </w:p>
        </w:tc>
        <w:tc>
          <w:tcPr>
            <w:tcW w:w="1276" w:type="dxa"/>
            <w:hideMark/>
          </w:tcPr>
          <w:p w:rsidR="00681EEF" w:rsidRPr="00681EEF" w:rsidRDefault="00CF0D05" w:rsidP="00681EE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 2024</w:t>
            </w:r>
          </w:p>
        </w:tc>
        <w:tc>
          <w:tcPr>
            <w:tcW w:w="1217" w:type="dxa"/>
            <w:hideMark/>
          </w:tcPr>
          <w:p w:rsidR="00681EEF" w:rsidRPr="00681EEF" w:rsidRDefault="00681EEF" w:rsidP="00681EEF">
            <w:pPr>
              <w:ind w:firstLine="0"/>
              <w:rPr>
                <w:sz w:val="24"/>
                <w:szCs w:val="24"/>
              </w:rPr>
            </w:pPr>
            <w:r w:rsidRPr="00681EEF">
              <w:rPr>
                <w:sz w:val="24"/>
                <w:szCs w:val="24"/>
              </w:rPr>
              <w:t>январь-</w:t>
            </w:r>
            <w:r w:rsidR="00CF0D05">
              <w:rPr>
                <w:sz w:val="24"/>
                <w:szCs w:val="24"/>
              </w:rPr>
              <w:t>август 2024</w:t>
            </w:r>
          </w:p>
        </w:tc>
        <w:tc>
          <w:tcPr>
            <w:tcW w:w="895" w:type="dxa"/>
            <w:hideMark/>
          </w:tcPr>
          <w:p w:rsidR="00681EEF" w:rsidRPr="00681EEF" w:rsidRDefault="00CF0D05" w:rsidP="00681EE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 2024</w:t>
            </w:r>
          </w:p>
        </w:tc>
        <w:tc>
          <w:tcPr>
            <w:tcW w:w="896" w:type="dxa"/>
            <w:hideMark/>
          </w:tcPr>
          <w:p w:rsidR="00681EEF" w:rsidRPr="00681EEF" w:rsidRDefault="00681EEF" w:rsidP="00681EEF">
            <w:pPr>
              <w:ind w:firstLine="0"/>
              <w:rPr>
                <w:sz w:val="24"/>
                <w:szCs w:val="24"/>
              </w:rPr>
            </w:pPr>
            <w:r w:rsidRPr="00681EEF">
              <w:rPr>
                <w:sz w:val="24"/>
                <w:szCs w:val="24"/>
              </w:rPr>
              <w:t>январь-</w:t>
            </w:r>
            <w:r w:rsidR="00CF0D05">
              <w:rPr>
                <w:sz w:val="24"/>
                <w:szCs w:val="24"/>
              </w:rPr>
              <w:t>август 2024</w:t>
            </w:r>
          </w:p>
        </w:tc>
        <w:tc>
          <w:tcPr>
            <w:tcW w:w="819" w:type="dxa"/>
            <w:hideMark/>
          </w:tcPr>
          <w:p w:rsidR="00681EEF" w:rsidRPr="00681EEF" w:rsidRDefault="00CF0D05" w:rsidP="00681EE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 2024</w:t>
            </w:r>
          </w:p>
        </w:tc>
        <w:tc>
          <w:tcPr>
            <w:tcW w:w="850" w:type="dxa"/>
            <w:hideMark/>
          </w:tcPr>
          <w:p w:rsidR="00681EEF" w:rsidRPr="00681EEF" w:rsidRDefault="00681EEF" w:rsidP="00681EEF">
            <w:pPr>
              <w:ind w:firstLine="0"/>
              <w:rPr>
                <w:sz w:val="24"/>
                <w:szCs w:val="24"/>
              </w:rPr>
            </w:pPr>
            <w:r w:rsidRPr="00681EEF">
              <w:rPr>
                <w:sz w:val="24"/>
                <w:szCs w:val="24"/>
              </w:rPr>
              <w:t>январь-</w:t>
            </w:r>
            <w:r w:rsidR="00CF0D05">
              <w:rPr>
                <w:sz w:val="24"/>
                <w:szCs w:val="24"/>
              </w:rPr>
              <w:t>август 2024</w:t>
            </w:r>
          </w:p>
        </w:tc>
      </w:tr>
      <w:tr w:rsidR="00CF0D05" w:rsidRPr="00681EEF" w:rsidTr="00E42751">
        <w:trPr>
          <w:cantSplit/>
          <w:trHeight w:val="263"/>
        </w:trPr>
        <w:tc>
          <w:tcPr>
            <w:tcW w:w="1702" w:type="dxa"/>
            <w:vAlign w:val="bottom"/>
            <w:hideMark/>
          </w:tcPr>
          <w:p w:rsidR="00CF0D05" w:rsidRPr="00681EEF" w:rsidRDefault="00CF0D05" w:rsidP="00681EEF">
            <w:pPr>
              <w:ind w:firstLine="0"/>
              <w:rPr>
                <w:sz w:val="24"/>
                <w:szCs w:val="24"/>
              </w:rPr>
            </w:pPr>
            <w:r w:rsidRPr="00681EEF">
              <w:rPr>
                <w:sz w:val="24"/>
                <w:szCs w:val="24"/>
              </w:rPr>
              <w:t>Сыктывкар</w:t>
            </w:r>
          </w:p>
        </w:tc>
        <w:tc>
          <w:tcPr>
            <w:tcW w:w="1276" w:type="dxa"/>
            <w:vAlign w:val="bottom"/>
            <w:hideMark/>
          </w:tcPr>
          <w:p w:rsidR="00CF0D05" w:rsidRPr="00CF0D05" w:rsidRDefault="00CF0D05" w:rsidP="00CF0D05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CF0D05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31</w:t>
            </w:r>
          </w:p>
        </w:tc>
        <w:tc>
          <w:tcPr>
            <w:tcW w:w="1134" w:type="dxa"/>
            <w:vAlign w:val="bottom"/>
            <w:hideMark/>
          </w:tcPr>
          <w:p w:rsidR="00CF0D05" w:rsidRPr="00CF0D05" w:rsidRDefault="00CF0D05" w:rsidP="00CF0D05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CF0D05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151</w:t>
            </w:r>
          </w:p>
        </w:tc>
        <w:tc>
          <w:tcPr>
            <w:tcW w:w="1276" w:type="dxa"/>
            <w:vAlign w:val="bottom"/>
            <w:hideMark/>
          </w:tcPr>
          <w:p w:rsidR="00CF0D05" w:rsidRPr="00CF0D05" w:rsidRDefault="00CF0D05" w:rsidP="00CF0D05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CF0D05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58</w:t>
            </w:r>
          </w:p>
        </w:tc>
        <w:tc>
          <w:tcPr>
            <w:tcW w:w="1217" w:type="dxa"/>
            <w:vAlign w:val="bottom"/>
            <w:hideMark/>
          </w:tcPr>
          <w:p w:rsidR="00CF0D05" w:rsidRPr="00CF0D05" w:rsidRDefault="00CF0D05" w:rsidP="00CF0D05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CF0D05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49</w:t>
            </w:r>
          </w:p>
        </w:tc>
        <w:tc>
          <w:tcPr>
            <w:tcW w:w="895" w:type="dxa"/>
            <w:vAlign w:val="bottom"/>
            <w:hideMark/>
          </w:tcPr>
          <w:p w:rsidR="00CF0D05" w:rsidRPr="00CF0D05" w:rsidRDefault="00CF0D05" w:rsidP="00CF0D05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CF0D05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47</w:t>
            </w:r>
          </w:p>
        </w:tc>
        <w:tc>
          <w:tcPr>
            <w:tcW w:w="896" w:type="dxa"/>
            <w:vAlign w:val="bottom"/>
            <w:hideMark/>
          </w:tcPr>
          <w:p w:rsidR="00CF0D05" w:rsidRPr="00CF0D05" w:rsidRDefault="00CF0D05" w:rsidP="00CF0D05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CF0D05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289</w:t>
            </w:r>
          </w:p>
        </w:tc>
        <w:tc>
          <w:tcPr>
            <w:tcW w:w="819" w:type="dxa"/>
            <w:vAlign w:val="bottom"/>
            <w:hideMark/>
          </w:tcPr>
          <w:p w:rsidR="00CF0D05" w:rsidRPr="00CF0D05" w:rsidRDefault="00CF0D05" w:rsidP="00CF0D05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CF0D05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63</w:t>
            </w:r>
          </w:p>
        </w:tc>
        <w:tc>
          <w:tcPr>
            <w:tcW w:w="850" w:type="dxa"/>
            <w:vAlign w:val="bottom"/>
            <w:hideMark/>
          </w:tcPr>
          <w:p w:rsidR="00CF0D05" w:rsidRPr="00CF0D05" w:rsidRDefault="00CF0D05" w:rsidP="00CF0D05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CF0D05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55</w:t>
            </w:r>
          </w:p>
        </w:tc>
      </w:tr>
    </w:tbl>
    <w:p w:rsidR="00CC3034" w:rsidRDefault="00CC3034" w:rsidP="00CF0D05">
      <w:pPr>
        <w:pStyle w:val="23"/>
        <w:spacing w:after="0"/>
        <w:rPr>
          <w:sz w:val="24"/>
          <w:szCs w:val="24"/>
        </w:rPr>
      </w:pPr>
      <w:bookmarkStart w:id="267" w:name="_Toc128796948"/>
      <w:bookmarkStart w:id="268" w:name="_Toc183584848"/>
      <w:bookmarkStart w:id="269" w:name="_Toc192045857"/>
      <w:bookmarkStart w:id="270" w:name="_Toc228674299"/>
      <w:bookmarkStart w:id="271" w:name="_Toc228674393"/>
      <w:bookmarkStart w:id="272" w:name="_Toc248037144"/>
      <w:bookmarkStart w:id="273" w:name="_Toc278974713"/>
      <w:bookmarkStart w:id="274" w:name="_Toc437869173"/>
      <w:bookmarkStart w:id="275" w:name="_Toc469498040"/>
      <w:bookmarkStart w:id="276" w:name="_Toc509496371"/>
      <w:bookmarkStart w:id="277" w:name="_Toc86397860"/>
      <w:r w:rsidRPr="00513AD3">
        <w:rPr>
          <w:sz w:val="24"/>
          <w:szCs w:val="24"/>
        </w:rPr>
        <w:lastRenderedPageBreak/>
        <w:t>Ц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r w:rsidR="00EC2615">
        <w:rPr>
          <w:sz w:val="24"/>
          <w:szCs w:val="24"/>
        </w:rPr>
        <w:t>ены</w:t>
      </w:r>
    </w:p>
    <w:p w:rsidR="00CF0D05" w:rsidRPr="00CF0D05" w:rsidRDefault="00CF0D05" w:rsidP="00CF0D05">
      <w:pPr>
        <w:pStyle w:val="310"/>
      </w:pPr>
    </w:p>
    <w:tbl>
      <w:tblPr>
        <w:tblW w:w="989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490"/>
        <w:gridCol w:w="1801"/>
        <w:gridCol w:w="1801"/>
        <w:gridCol w:w="1806"/>
      </w:tblGrid>
      <w:tr w:rsidR="00C6520C" w:rsidRPr="00C6520C" w:rsidTr="0004063F">
        <w:trPr>
          <w:trHeight w:val="702"/>
          <w:tblHeader/>
        </w:trPr>
        <w:tc>
          <w:tcPr>
            <w:tcW w:w="9898" w:type="dxa"/>
            <w:gridSpan w:val="4"/>
          </w:tcPr>
          <w:p w:rsidR="00C6520C" w:rsidRPr="00C6520C" w:rsidRDefault="00C6520C" w:rsidP="00C6520C">
            <w:pPr>
              <w:ind w:firstLine="0"/>
              <w:rPr>
                <w:b/>
                <w:sz w:val="24"/>
                <w:szCs w:val="24"/>
              </w:rPr>
            </w:pPr>
            <w:bookmarkStart w:id="278" w:name="_Toc28680733"/>
            <w:bookmarkStart w:id="279" w:name="_Toc128796949"/>
            <w:bookmarkStart w:id="280" w:name="_Toc183584849"/>
            <w:bookmarkStart w:id="281" w:name="_Toc192045858"/>
            <w:bookmarkStart w:id="282" w:name="_Toc248037145"/>
            <w:bookmarkStart w:id="283" w:name="_Toc278974714"/>
            <w:bookmarkStart w:id="284" w:name="_Toc437869174"/>
            <w:bookmarkStart w:id="285" w:name="_Toc469498041"/>
            <w:bookmarkStart w:id="286" w:name="_Toc509496372"/>
            <w:bookmarkStart w:id="287" w:name="_Toc532542706"/>
            <w:bookmarkStart w:id="288" w:name="_Toc27398419"/>
            <w:bookmarkStart w:id="289" w:name="_Toc27573576"/>
            <w:bookmarkStart w:id="290" w:name="_Toc27744430"/>
            <w:bookmarkStart w:id="291" w:name="_Toc89770830"/>
            <w:bookmarkStart w:id="292" w:name="_Toc121323195"/>
            <w:bookmarkStart w:id="293" w:name="_Toc149748910"/>
            <w:r w:rsidRPr="00C6520C">
              <w:rPr>
                <w:b/>
                <w:sz w:val="24"/>
                <w:szCs w:val="24"/>
              </w:rPr>
              <w:t>Индексы потребительских цен и тарифов на товары и услуги населению по Республике Коми</w:t>
            </w:r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</w:p>
        </w:tc>
      </w:tr>
      <w:tr w:rsidR="00C6520C" w:rsidRPr="00C6520C" w:rsidTr="00323718">
        <w:trPr>
          <w:cantSplit/>
          <w:trHeight w:val="265"/>
          <w:tblHeader/>
        </w:trPr>
        <w:tc>
          <w:tcPr>
            <w:tcW w:w="4490" w:type="dxa"/>
          </w:tcPr>
          <w:p w:rsidR="00C6520C" w:rsidRPr="00C6520C" w:rsidRDefault="00C6520C" w:rsidP="00C6520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408" w:type="dxa"/>
            <w:gridSpan w:val="3"/>
            <w:hideMark/>
          </w:tcPr>
          <w:p w:rsidR="00C6520C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 2024</w:t>
            </w:r>
            <w:r w:rsidR="00C6520C" w:rsidRPr="00C6520C">
              <w:rPr>
                <w:sz w:val="24"/>
                <w:szCs w:val="24"/>
              </w:rPr>
              <w:t xml:space="preserve"> </w:t>
            </w:r>
            <w:proofErr w:type="gramStart"/>
            <w:r w:rsidR="00C6520C" w:rsidRPr="00C6520C">
              <w:rPr>
                <w:sz w:val="24"/>
                <w:szCs w:val="24"/>
              </w:rPr>
              <w:t>в</w:t>
            </w:r>
            <w:proofErr w:type="gramEnd"/>
            <w:r w:rsidR="00C6520C" w:rsidRPr="00C6520C">
              <w:rPr>
                <w:sz w:val="24"/>
                <w:szCs w:val="24"/>
              </w:rPr>
              <w:t xml:space="preserve"> % к</w:t>
            </w:r>
          </w:p>
        </w:tc>
      </w:tr>
      <w:tr w:rsidR="00C6520C" w:rsidRPr="00C6520C" w:rsidTr="00323718">
        <w:trPr>
          <w:cantSplit/>
          <w:trHeight w:val="531"/>
          <w:tblHeader/>
        </w:trPr>
        <w:tc>
          <w:tcPr>
            <w:tcW w:w="4490" w:type="dxa"/>
          </w:tcPr>
          <w:p w:rsidR="00C6520C" w:rsidRPr="00C6520C" w:rsidRDefault="00C6520C" w:rsidP="00C6520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801" w:type="dxa"/>
            <w:hideMark/>
          </w:tcPr>
          <w:p w:rsidR="00C6520C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июлю 2024</w:t>
            </w:r>
          </w:p>
        </w:tc>
        <w:tc>
          <w:tcPr>
            <w:tcW w:w="1801" w:type="dxa"/>
            <w:hideMark/>
          </w:tcPr>
          <w:p w:rsidR="00C6520C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декабрю 2023</w:t>
            </w:r>
          </w:p>
        </w:tc>
        <w:tc>
          <w:tcPr>
            <w:tcW w:w="1806" w:type="dxa"/>
            <w:hideMark/>
          </w:tcPr>
          <w:p w:rsidR="00C6520C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августу 2023</w:t>
            </w:r>
          </w:p>
        </w:tc>
      </w:tr>
      <w:tr w:rsidR="00F17888" w:rsidRPr="00C6520C" w:rsidTr="00323718">
        <w:trPr>
          <w:cantSplit/>
          <w:trHeight w:val="265"/>
        </w:trPr>
        <w:tc>
          <w:tcPr>
            <w:tcW w:w="4490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>Все товары и услуги</w:t>
            </w:r>
          </w:p>
        </w:tc>
        <w:tc>
          <w:tcPr>
            <w:tcW w:w="180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99,3</w:t>
            </w:r>
          </w:p>
        </w:tc>
        <w:tc>
          <w:tcPr>
            <w:tcW w:w="180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104,9</w:t>
            </w:r>
          </w:p>
        </w:tc>
        <w:tc>
          <w:tcPr>
            <w:tcW w:w="1806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108,5</w:t>
            </w:r>
          </w:p>
        </w:tc>
      </w:tr>
      <w:tr w:rsidR="00F17888" w:rsidRPr="00C6520C" w:rsidTr="00323718">
        <w:trPr>
          <w:cantSplit/>
          <w:trHeight w:val="280"/>
        </w:trPr>
        <w:tc>
          <w:tcPr>
            <w:tcW w:w="4490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>Все товары</w:t>
            </w:r>
          </w:p>
        </w:tc>
        <w:tc>
          <w:tcPr>
            <w:tcW w:w="180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99,8</w:t>
            </w:r>
          </w:p>
        </w:tc>
        <w:tc>
          <w:tcPr>
            <w:tcW w:w="180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103,0</w:t>
            </w:r>
          </w:p>
        </w:tc>
        <w:tc>
          <w:tcPr>
            <w:tcW w:w="1806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107,2</w:t>
            </w:r>
          </w:p>
        </w:tc>
      </w:tr>
      <w:tr w:rsidR="00F17888" w:rsidRPr="00C6520C" w:rsidTr="00323718">
        <w:trPr>
          <w:cantSplit/>
          <w:trHeight w:val="265"/>
        </w:trPr>
        <w:tc>
          <w:tcPr>
            <w:tcW w:w="4490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80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99,5</w:t>
            </w:r>
          </w:p>
        </w:tc>
        <w:tc>
          <w:tcPr>
            <w:tcW w:w="180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101,8</w:t>
            </w:r>
          </w:p>
        </w:tc>
        <w:tc>
          <w:tcPr>
            <w:tcW w:w="1806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107,7</w:t>
            </w:r>
          </w:p>
        </w:tc>
      </w:tr>
      <w:tr w:rsidR="00F17888" w:rsidRPr="00C6520C" w:rsidTr="00323718">
        <w:trPr>
          <w:cantSplit/>
          <w:trHeight w:val="531"/>
        </w:trPr>
        <w:tc>
          <w:tcPr>
            <w:tcW w:w="4490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Продовольственные товары </w:t>
            </w:r>
            <w:r w:rsidRPr="00C6520C">
              <w:rPr>
                <w:sz w:val="24"/>
                <w:szCs w:val="24"/>
              </w:rPr>
              <w:br/>
              <w:t>без алкогольных напитков</w:t>
            </w:r>
          </w:p>
        </w:tc>
        <w:tc>
          <w:tcPr>
            <w:tcW w:w="180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99,4</w:t>
            </w:r>
          </w:p>
        </w:tc>
        <w:tc>
          <w:tcPr>
            <w:tcW w:w="180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101,3</w:t>
            </w:r>
          </w:p>
        </w:tc>
        <w:tc>
          <w:tcPr>
            <w:tcW w:w="1806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108,1</w:t>
            </w:r>
          </w:p>
        </w:tc>
      </w:tr>
      <w:tr w:rsidR="00F17888" w:rsidRPr="00C6520C" w:rsidTr="00323718">
        <w:trPr>
          <w:cantSplit/>
          <w:trHeight w:val="265"/>
        </w:trPr>
        <w:tc>
          <w:tcPr>
            <w:tcW w:w="4490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>Алкогольные напитки</w:t>
            </w:r>
          </w:p>
        </w:tc>
        <w:tc>
          <w:tcPr>
            <w:tcW w:w="180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99,8</w:t>
            </w:r>
          </w:p>
        </w:tc>
        <w:tc>
          <w:tcPr>
            <w:tcW w:w="180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104,7</w:t>
            </w:r>
          </w:p>
        </w:tc>
        <w:tc>
          <w:tcPr>
            <w:tcW w:w="1806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104,7</w:t>
            </w:r>
          </w:p>
        </w:tc>
      </w:tr>
      <w:tr w:rsidR="00F17888" w:rsidRPr="00C6520C" w:rsidTr="00323718">
        <w:trPr>
          <w:cantSplit/>
          <w:trHeight w:val="265"/>
        </w:trPr>
        <w:tc>
          <w:tcPr>
            <w:tcW w:w="4490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80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100,2</w:t>
            </w:r>
          </w:p>
        </w:tc>
        <w:tc>
          <w:tcPr>
            <w:tcW w:w="180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104,2</w:t>
            </w:r>
          </w:p>
        </w:tc>
        <w:tc>
          <w:tcPr>
            <w:tcW w:w="1806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106,6</w:t>
            </w:r>
          </w:p>
        </w:tc>
      </w:tr>
      <w:tr w:rsidR="00F17888" w:rsidRPr="00C6520C" w:rsidTr="00323718">
        <w:trPr>
          <w:cantSplit/>
          <w:trHeight w:val="280"/>
        </w:trPr>
        <w:tc>
          <w:tcPr>
            <w:tcW w:w="4490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Услуги </w:t>
            </w:r>
          </w:p>
        </w:tc>
        <w:tc>
          <w:tcPr>
            <w:tcW w:w="180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98,1</w:t>
            </w:r>
          </w:p>
        </w:tc>
        <w:tc>
          <w:tcPr>
            <w:tcW w:w="180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109,5</w:t>
            </w:r>
          </w:p>
        </w:tc>
        <w:tc>
          <w:tcPr>
            <w:tcW w:w="1806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111,8</w:t>
            </w:r>
          </w:p>
        </w:tc>
      </w:tr>
    </w:tbl>
    <w:p w:rsidR="00C6520C" w:rsidRPr="00C6520C" w:rsidRDefault="00C6520C" w:rsidP="00C6520C">
      <w:pPr>
        <w:pStyle w:val="12"/>
      </w:pPr>
    </w:p>
    <w:tbl>
      <w:tblPr>
        <w:tblW w:w="9923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88"/>
        <w:gridCol w:w="1414"/>
        <w:gridCol w:w="1421"/>
      </w:tblGrid>
      <w:tr w:rsidR="00661FD8" w:rsidRPr="00C6520C" w:rsidTr="00FD3F6A">
        <w:trPr>
          <w:cantSplit/>
          <w:tblHeader/>
        </w:trPr>
        <w:tc>
          <w:tcPr>
            <w:tcW w:w="9923" w:type="dxa"/>
            <w:gridSpan w:val="3"/>
            <w:hideMark/>
          </w:tcPr>
          <w:p w:rsidR="00661FD8" w:rsidRPr="00C6520C" w:rsidRDefault="00661FD8" w:rsidP="00C6520C">
            <w:pPr>
              <w:ind w:firstLine="0"/>
              <w:rPr>
                <w:b/>
                <w:sz w:val="24"/>
                <w:szCs w:val="24"/>
              </w:rPr>
            </w:pPr>
            <w:bookmarkStart w:id="294" w:name="_Toc89770832"/>
            <w:bookmarkStart w:id="295" w:name="_Toc121323196"/>
            <w:bookmarkStart w:id="296" w:name="_Toc149748911"/>
            <w:r w:rsidRPr="00C6520C">
              <w:rPr>
                <w:b/>
                <w:sz w:val="24"/>
                <w:szCs w:val="24"/>
              </w:rPr>
              <w:t xml:space="preserve">Средние цены на отдельные виды товаров и услуг в </w:t>
            </w:r>
            <w:r w:rsidR="00F17888">
              <w:rPr>
                <w:b/>
                <w:sz w:val="24"/>
                <w:szCs w:val="24"/>
              </w:rPr>
              <w:t>августе 2024</w:t>
            </w:r>
            <w:r w:rsidRPr="00C6520C">
              <w:rPr>
                <w:b/>
                <w:sz w:val="24"/>
                <w:szCs w:val="24"/>
              </w:rPr>
              <w:t xml:space="preserve"> г.</w:t>
            </w:r>
            <w:bookmarkEnd w:id="294"/>
            <w:bookmarkEnd w:id="295"/>
            <w:bookmarkEnd w:id="296"/>
            <w:r w:rsidRPr="00C6520C">
              <w:rPr>
                <w:b/>
                <w:sz w:val="24"/>
                <w:szCs w:val="24"/>
              </w:rPr>
              <w:t xml:space="preserve"> </w:t>
            </w:r>
          </w:p>
          <w:p w:rsidR="00661FD8" w:rsidRPr="004E1BEA" w:rsidRDefault="00661FD8" w:rsidP="00C6520C">
            <w:pPr>
              <w:ind w:firstLine="0"/>
              <w:rPr>
                <w:i/>
              </w:rPr>
            </w:pPr>
            <w:r w:rsidRPr="004E1BEA">
              <w:rPr>
                <w:i/>
              </w:rPr>
              <w:t xml:space="preserve">Рублей </w:t>
            </w:r>
          </w:p>
        </w:tc>
      </w:tr>
      <w:tr w:rsidR="00C6520C" w:rsidRPr="00C6520C" w:rsidTr="00FD3F6A">
        <w:trPr>
          <w:cantSplit/>
          <w:trHeight w:val="438"/>
          <w:tblHeader/>
        </w:trPr>
        <w:tc>
          <w:tcPr>
            <w:tcW w:w="7088" w:type="dxa"/>
            <w:vMerge w:val="restart"/>
          </w:tcPr>
          <w:p w:rsidR="00C6520C" w:rsidRPr="00C6520C" w:rsidRDefault="00C6520C" w:rsidP="00C6520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14" w:type="dxa"/>
            <w:vMerge w:val="restart"/>
            <w:hideMark/>
          </w:tcPr>
          <w:p w:rsidR="00C6520C" w:rsidRPr="00C6520C" w:rsidRDefault="00C6520C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1421" w:type="dxa"/>
            <w:hideMark/>
          </w:tcPr>
          <w:p w:rsidR="00C6520C" w:rsidRPr="00C6520C" w:rsidRDefault="00C6520C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>в том числе</w:t>
            </w:r>
          </w:p>
        </w:tc>
      </w:tr>
      <w:tr w:rsidR="00C6520C" w:rsidRPr="00C6520C" w:rsidTr="00FD3F6A">
        <w:trPr>
          <w:cantSplit/>
          <w:trHeight w:val="214"/>
          <w:tblHeader/>
        </w:trPr>
        <w:tc>
          <w:tcPr>
            <w:tcW w:w="7088" w:type="dxa"/>
            <w:vMerge/>
            <w:vAlign w:val="center"/>
            <w:hideMark/>
          </w:tcPr>
          <w:p w:rsidR="00C6520C" w:rsidRPr="00C6520C" w:rsidRDefault="00C6520C" w:rsidP="00C6520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14" w:type="dxa"/>
            <w:vMerge/>
            <w:vAlign w:val="center"/>
            <w:hideMark/>
          </w:tcPr>
          <w:p w:rsidR="00C6520C" w:rsidRPr="00C6520C" w:rsidRDefault="00C6520C" w:rsidP="00C6520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21" w:type="dxa"/>
            <w:hideMark/>
          </w:tcPr>
          <w:p w:rsidR="00C6520C" w:rsidRPr="00C6520C" w:rsidRDefault="00C6520C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>Сыктывкар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Говядина (кроме бескостного мяса), </w:t>
            </w:r>
            <w:proofErr w:type="gramStart"/>
            <w:r w:rsidRPr="00C6520C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579,47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605,17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Свинина (кроме бескостного мяса), </w:t>
            </w:r>
            <w:proofErr w:type="gramStart"/>
            <w:r w:rsidRPr="00C6520C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356,51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331,32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proofErr w:type="gramStart"/>
            <w:r w:rsidRPr="00C6520C">
              <w:rPr>
                <w:sz w:val="24"/>
                <w:szCs w:val="24"/>
              </w:rPr>
              <w:t>Куры</w:t>
            </w:r>
            <w:proofErr w:type="gramEnd"/>
            <w:r w:rsidRPr="00C6520C">
              <w:rPr>
                <w:sz w:val="24"/>
                <w:szCs w:val="24"/>
              </w:rPr>
              <w:t xml:space="preserve"> охлажденные и мороженые, кг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229,09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208,37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Сосиски, сардельки, </w:t>
            </w:r>
            <w:proofErr w:type="gramStart"/>
            <w:r w:rsidRPr="00C6520C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530,03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530,85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Колбаса </w:t>
            </w:r>
            <w:proofErr w:type="spellStart"/>
            <w:r w:rsidRPr="00C6520C">
              <w:rPr>
                <w:sz w:val="24"/>
                <w:szCs w:val="24"/>
              </w:rPr>
              <w:t>полукопченая</w:t>
            </w:r>
            <w:proofErr w:type="spellEnd"/>
            <w:r w:rsidRPr="00C6520C">
              <w:rPr>
                <w:sz w:val="24"/>
                <w:szCs w:val="24"/>
              </w:rPr>
              <w:t xml:space="preserve"> и варено-копченая, </w:t>
            </w:r>
            <w:proofErr w:type="gramStart"/>
            <w:r w:rsidRPr="00C6520C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646,41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603,43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Колбаса вареная, </w:t>
            </w:r>
            <w:proofErr w:type="gramStart"/>
            <w:r w:rsidRPr="00C6520C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519,79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503,77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Рыба мороженая неразделанная, </w:t>
            </w:r>
            <w:proofErr w:type="gramStart"/>
            <w:r w:rsidRPr="00C6520C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249,74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217,23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Масло сливочное, </w:t>
            </w:r>
            <w:proofErr w:type="gramStart"/>
            <w:r w:rsidRPr="00C6520C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998,46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931,74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Масло подсолнечное, </w:t>
            </w:r>
            <w:proofErr w:type="gramStart"/>
            <w:r w:rsidRPr="00C6520C">
              <w:rPr>
                <w:sz w:val="24"/>
                <w:szCs w:val="24"/>
              </w:rPr>
              <w:t>л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145,45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139,97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Маргарин, </w:t>
            </w:r>
            <w:proofErr w:type="gramStart"/>
            <w:r w:rsidRPr="00C6520C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269,20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236,69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Сметана, </w:t>
            </w:r>
            <w:proofErr w:type="gramStart"/>
            <w:r w:rsidRPr="00C6520C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331,71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299,05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Творог, </w:t>
            </w:r>
            <w:proofErr w:type="gramStart"/>
            <w:r w:rsidRPr="00C6520C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335,75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335,97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Молоко питьевое цельное пастеризованное </w:t>
            </w:r>
            <w:r w:rsidRPr="00C6520C">
              <w:rPr>
                <w:sz w:val="24"/>
                <w:szCs w:val="24"/>
              </w:rPr>
              <w:br/>
              <w:t xml:space="preserve">2,5-3,2% жирности, </w:t>
            </w:r>
            <w:proofErr w:type="gramStart"/>
            <w:r w:rsidRPr="00C6520C">
              <w:rPr>
                <w:sz w:val="24"/>
                <w:szCs w:val="24"/>
              </w:rPr>
              <w:t>л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79,06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71,81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Молоко питьевое цельное стерилизованное </w:t>
            </w:r>
            <w:r w:rsidRPr="00C6520C">
              <w:rPr>
                <w:sz w:val="24"/>
                <w:szCs w:val="24"/>
              </w:rPr>
              <w:br/>
              <w:t xml:space="preserve">2,5-3,2% жирности, </w:t>
            </w:r>
            <w:proofErr w:type="gramStart"/>
            <w:r w:rsidRPr="00C6520C">
              <w:rPr>
                <w:sz w:val="24"/>
                <w:szCs w:val="24"/>
              </w:rPr>
              <w:t>л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106,92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92,06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Смеси сухие молочные для детского питания, </w:t>
            </w:r>
            <w:proofErr w:type="gramStart"/>
            <w:r w:rsidRPr="00C6520C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1296,52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1182,06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Сыры твердые, полутвердые и мягкие, </w:t>
            </w:r>
            <w:proofErr w:type="gramStart"/>
            <w:r w:rsidRPr="00C6520C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804,63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762,12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>Яйца куриные, 10 шт.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105,65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98,15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Сахар-песок, </w:t>
            </w:r>
            <w:proofErr w:type="gramStart"/>
            <w:r w:rsidRPr="00C6520C">
              <w:rPr>
                <w:sz w:val="24"/>
                <w:szCs w:val="24"/>
              </w:rPr>
              <w:t>кг</w:t>
            </w:r>
            <w:proofErr w:type="gramEnd"/>
            <w:r w:rsidRPr="00C652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80,53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75,84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Чай черный байховый, </w:t>
            </w:r>
            <w:proofErr w:type="gramStart"/>
            <w:r w:rsidRPr="00C6520C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1350,08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1239,63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Соль поваренная пищевая, </w:t>
            </w:r>
            <w:proofErr w:type="gramStart"/>
            <w:r w:rsidRPr="00C6520C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25,78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24,94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Мука пшеничная, </w:t>
            </w:r>
            <w:proofErr w:type="gramStart"/>
            <w:r w:rsidRPr="00C6520C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59,08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53,89</w:t>
            </w:r>
          </w:p>
        </w:tc>
      </w:tr>
      <w:tr w:rsidR="00F17888" w:rsidRPr="00C6520C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Хлеб из ржаной муки и из смеси муки ржаной </w:t>
            </w:r>
            <w:r w:rsidRPr="00C6520C">
              <w:rPr>
                <w:sz w:val="24"/>
                <w:szCs w:val="24"/>
              </w:rPr>
              <w:br/>
              <w:t xml:space="preserve">и пшеничной, </w:t>
            </w:r>
            <w:proofErr w:type="gramStart"/>
            <w:r w:rsidRPr="00C6520C">
              <w:rPr>
                <w:sz w:val="24"/>
                <w:szCs w:val="24"/>
              </w:rPr>
              <w:t>кг</w:t>
            </w:r>
            <w:proofErr w:type="gramEnd"/>
            <w:r w:rsidRPr="00C652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93,41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86,44</w:t>
            </w:r>
          </w:p>
        </w:tc>
      </w:tr>
      <w:tr w:rsidR="00F17888" w:rsidRPr="00C6520C" w:rsidTr="00FD3F6A">
        <w:trPr>
          <w:cantSplit/>
          <w:trHeight w:val="219"/>
        </w:trPr>
        <w:tc>
          <w:tcPr>
            <w:tcW w:w="7088" w:type="dxa"/>
            <w:vAlign w:val="bottom"/>
            <w:hideMark/>
          </w:tcPr>
          <w:p w:rsidR="00F17888" w:rsidRPr="00C6520C" w:rsidRDefault="00F17888" w:rsidP="00C6520C">
            <w:pPr>
              <w:ind w:firstLine="0"/>
              <w:rPr>
                <w:sz w:val="24"/>
                <w:szCs w:val="24"/>
              </w:rPr>
            </w:pPr>
            <w:r w:rsidRPr="00C6520C">
              <w:rPr>
                <w:sz w:val="24"/>
                <w:szCs w:val="24"/>
              </w:rPr>
              <w:t xml:space="preserve">Хлеб и булочные изделия из пшеничной муки различных сортов, </w:t>
            </w:r>
            <w:proofErr w:type="gramStart"/>
            <w:r w:rsidRPr="00C6520C">
              <w:rPr>
                <w:sz w:val="24"/>
                <w:szCs w:val="24"/>
              </w:rPr>
              <w:t>кг</w:t>
            </w:r>
            <w:proofErr w:type="gramEnd"/>
            <w:r w:rsidRPr="00C652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135,75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125,37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Рис, </w:t>
            </w:r>
            <w:proofErr w:type="gramStart"/>
            <w:r w:rsidRPr="00661FD8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148,39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140,62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Пшено, </w:t>
            </w:r>
            <w:proofErr w:type="gramStart"/>
            <w:r w:rsidRPr="00661FD8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80,74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81,57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Крупа </w:t>
            </w:r>
            <w:proofErr w:type="gramStart"/>
            <w:r w:rsidRPr="00661FD8">
              <w:rPr>
                <w:sz w:val="24"/>
                <w:szCs w:val="24"/>
              </w:rPr>
              <w:t>гречневая-ядрица</w:t>
            </w:r>
            <w:proofErr w:type="gramEnd"/>
            <w:r w:rsidRPr="00661FD8">
              <w:rPr>
                <w:sz w:val="24"/>
                <w:szCs w:val="24"/>
              </w:rPr>
              <w:t>, кг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110,10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108,16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Вермишель, </w:t>
            </w:r>
            <w:proofErr w:type="gramStart"/>
            <w:r w:rsidRPr="00661FD8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154,91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160,81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lastRenderedPageBreak/>
              <w:t xml:space="preserve">Макаронные изделия из пшеничной муки высшего сорта, </w:t>
            </w:r>
            <w:proofErr w:type="gramStart"/>
            <w:r w:rsidRPr="00661FD8">
              <w:rPr>
                <w:sz w:val="24"/>
                <w:szCs w:val="24"/>
              </w:rPr>
              <w:t>кг</w:t>
            </w:r>
            <w:proofErr w:type="gramEnd"/>
            <w:r w:rsidRPr="00661F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146,55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139,20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Картофель, </w:t>
            </w:r>
            <w:proofErr w:type="gramStart"/>
            <w:r w:rsidRPr="00661FD8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62,51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54,42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Капуста свежая, </w:t>
            </w:r>
            <w:proofErr w:type="gramStart"/>
            <w:r w:rsidRPr="00661FD8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63,69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55,97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Лук репчатый, </w:t>
            </w:r>
            <w:proofErr w:type="gramStart"/>
            <w:r w:rsidRPr="00661FD8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55,48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48,24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Свёкла столовая, </w:t>
            </w:r>
            <w:proofErr w:type="gramStart"/>
            <w:r w:rsidRPr="00661FD8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56,63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50,04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Морковь, </w:t>
            </w:r>
            <w:proofErr w:type="gramStart"/>
            <w:r w:rsidRPr="00661FD8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63,45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61,28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Огурцы свежие, </w:t>
            </w:r>
            <w:proofErr w:type="gramStart"/>
            <w:r w:rsidRPr="00661FD8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157,16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140,12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Помидоры свежие, </w:t>
            </w:r>
            <w:proofErr w:type="gramStart"/>
            <w:r w:rsidRPr="00661FD8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184,32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166,52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Яблоки, </w:t>
            </w:r>
            <w:proofErr w:type="gramStart"/>
            <w:r w:rsidRPr="00661FD8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184,11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163,83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vAlign w:val="bottom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Бананы, </w:t>
            </w:r>
            <w:proofErr w:type="gramStart"/>
            <w:r w:rsidRPr="00661FD8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153,24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126,97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Водка крепостью 40% </w:t>
            </w:r>
            <w:proofErr w:type="spellStart"/>
            <w:r w:rsidRPr="00661FD8">
              <w:rPr>
                <w:sz w:val="24"/>
                <w:szCs w:val="24"/>
              </w:rPr>
              <w:t>об</w:t>
            </w:r>
            <w:proofErr w:type="gramStart"/>
            <w:r w:rsidRPr="00661FD8">
              <w:rPr>
                <w:sz w:val="24"/>
                <w:szCs w:val="24"/>
              </w:rPr>
              <w:t>.с</w:t>
            </w:r>
            <w:proofErr w:type="gramEnd"/>
            <w:r w:rsidRPr="00661FD8">
              <w:rPr>
                <w:sz w:val="24"/>
                <w:szCs w:val="24"/>
              </w:rPr>
              <w:t>пирта</w:t>
            </w:r>
            <w:proofErr w:type="spellEnd"/>
            <w:r w:rsidRPr="00661FD8">
              <w:rPr>
                <w:sz w:val="24"/>
                <w:szCs w:val="24"/>
              </w:rPr>
              <w:t xml:space="preserve"> и выше, л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701,99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676,61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Обед в столовой, кафе, закусочной (кроме </w:t>
            </w:r>
            <w:r w:rsidRPr="00661FD8">
              <w:rPr>
                <w:sz w:val="24"/>
                <w:szCs w:val="24"/>
              </w:rPr>
              <w:br/>
              <w:t>столовой в организации), на 1 человека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441,38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402,32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Мыло хозяйственное, 200 г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58,15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55,66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Порошок стиральный, </w:t>
            </w:r>
            <w:proofErr w:type="gramStart"/>
            <w:r w:rsidRPr="00661FD8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199,88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177,45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Мыло туалетное, 100 г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66,88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63,11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Шампунь, 250 мл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198,12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185,86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Паста зубная, 100 г (100 мл)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176,59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170,34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Щетка зубная, шт.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122,49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102,25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Сигареты с фильтром, пачка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188,60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189,61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Спички, коробок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3,88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3,56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Бумага туалетная, рулон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24,33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21,84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Прокладки женские гигиенические, 10 шт.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116,54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131,21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Подгузники детские бумажные, 10 шт.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222,65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221,58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Дизельное топливо, </w:t>
            </w:r>
            <w:proofErr w:type="gramStart"/>
            <w:r w:rsidRPr="00661FD8">
              <w:rPr>
                <w:sz w:val="24"/>
                <w:szCs w:val="24"/>
              </w:rPr>
              <w:t>л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66,88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66,25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Бензин автомобильный марки АИ-92, л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49,85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48,83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Бензин автомобильный марки АИ-95, л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57,00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57,40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Бензин автомобильный марки АИ-98, л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73,69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73,58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proofErr w:type="spellStart"/>
            <w:r w:rsidRPr="00661FD8">
              <w:rPr>
                <w:sz w:val="24"/>
                <w:szCs w:val="24"/>
              </w:rPr>
              <w:t>Метамизол</w:t>
            </w:r>
            <w:proofErr w:type="spellEnd"/>
            <w:r w:rsidRPr="00661FD8">
              <w:rPr>
                <w:sz w:val="24"/>
                <w:szCs w:val="24"/>
              </w:rPr>
              <w:t xml:space="preserve"> натрия (Анальгин отечественный), 500 мг, 10 таблеток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33,46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33,38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Комбинированные анальгетики, 10 таблеток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168,32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164,90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proofErr w:type="spellStart"/>
            <w:r w:rsidRPr="00661FD8">
              <w:rPr>
                <w:sz w:val="24"/>
                <w:szCs w:val="24"/>
              </w:rPr>
              <w:t>Нимесулид</w:t>
            </w:r>
            <w:proofErr w:type="spellEnd"/>
            <w:r w:rsidRPr="00661FD8">
              <w:rPr>
                <w:sz w:val="24"/>
                <w:szCs w:val="24"/>
              </w:rPr>
              <w:t>, 100 мг, 10 таблеток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97,03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95,24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proofErr w:type="spellStart"/>
            <w:r w:rsidRPr="00661FD8">
              <w:rPr>
                <w:sz w:val="24"/>
                <w:szCs w:val="24"/>
              </w:rPr>
              <w:t>Корвалол</w:t>
            </w:r>
            <w:proofErr w:type="spellEnd"/>
            <w:r w:rsidRPr="00661FD8">
              <w:rPr>
                <w:sz w:val="24"/>
                <w:szCs w:val="24"/>
              </w:rPr>
              <w:t>, 25 мл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44,59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42,01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proofErr w:type="spellStart"/>
            <w:r w:rsidRPr="00661FD8">
              <w:rPr>
                <w:sz w:val="24"/>
                <w:szCs w:val="24"/>
              </w:rPr>
              <w:t>Левомеколь</w:t>
            </w:r>
            <w:proofErr w:type="spellEnd"/>
            <w:r w:rsidRPr="00661FD8">
              <w:rPr>
                <w:sz w:val="24"/>
                <w:szCs w:val="24"/>
              </w:rPr>
              <w:t>, мазь, 40 г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237,62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234,20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vAlign w:val="center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Валидол, 60 мг, 10 таблеток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37,43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35,40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vAlign w:val="center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proofErr w:type="spellStart"/>
            <w:r w:rsidRPr="00661FD8">
              <w:rPr>
                <w:sz w:val="24"/>
                <w:szCs w:val="24"/>
              </w:rPr>
              <w:t>Аллохол</w:t>
            </w:r>
            <w:proofErr w:type="spellEnd"/>
            <w:r w:rsidRPr="00661FD8">
              <w:rPr>
                <w:sz w:val="24"/>
                <w:szCs w:val="24"/>
              </w:rPr>
              <w:t>, 50 таблеток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112,99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116,54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vAlign w:val="center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proofErr w:type="spellStart"/>
            <w:r w:rsidRPr="00661FD8">
              <w:rPr>
                <w:sz w:val="24"/>
                <w:szCs w:val="24"/>
              </w:rPr>
              <w:t>Ренгалин</w:t>
            </w:r>
            <w:proofErr w:type="spellEnd"/>
            <w:r w:rsidRPr="00661FD8">
              <w:rPr>
                <w:sz w:val="24"/>
                <w:szCs w:val="24"/>
              </w:rPr>
              <w:t>, 10 таблеток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328,02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319,48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vAlign w:val="center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proofErr w:type="spellStart"/>
            <w:r w:rsidRPr="00661FD8">
              <w:rPr>
                <w:sz w:val="24"/>
                <w:szCs w:val="24"/>
              </w:rPr>
              <w:t>Эргоферон</w:t>
            </w:r>
            <w:proofErr w:type="spellEnd"/>
            <w:r w:rsidRPr="00661FD8">
              <w:rPr>
                <w:sz w:val="24"/>
                <w:szCs w:val="24"/>
              </w:rPr>
              <w:t>, 20 таблеток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586,20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595,99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vAlign w:val="center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Поливитамины, 10 шт.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109,86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111,46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Сухие корма для домашних животных, </w:t>
            </w:r>
            <w:proofErr w:type="gramStart"/>
            <w:r w:rsidRPr="00661FD8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373,30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379,01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Проезд в городском автобусе, поездка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29,07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30,63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Плата за жилье в домах государственного и муниципального жилищных фондов, м</w:t>
            </w:r>
            <w:proofErr w:type="gramStart"/>
            <w:r w:rsidRPr="00661FD8">
              <w:rPr>
                <w:sz w:val="24"/>
                <w:szCs w:val="24"/>
              </w:rPr>
              <w:t>2</w:t>
            </w:r>
            <w:proofErr w:type="gramEnd"/>
            <w:r w:rsidRPr="00661FD8">
              <w:rPr>
                <w:sz w:val="24"/>
                <w:szCs w:val="24"/>
              </w:rPr>
              <w:t xml:space="preserve"> общей площади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35,95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35,33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Взносы на капитальный ремонт, м</w:t>
            </w:r>
            <w:proofErr w:type="gramStart"/>
            <w:r w:rsidRPr="00661FD8">
              <w:rPr>
                <w:sz w:val="24"/>
                <w:szCs w:val="24"/>
              </w:rPr>
              <w:t>2</w:t>
            </w:r>
            <w:proofErr w:type="gramEnd"/>
            <w:r w:rsidRPr="00661FD8">
              <w:rPr>
                <w:sz w:val="24"/>
                <w:szCs w:val="24"/>
              </w:rPr>
              <w:t xml:space="preserve"> общей площади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13,87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14,60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Обращение с твердыми коммунальными отходами, месяц с человека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145,59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145,59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Отопление, Гкал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2599,01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2530,72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Водоснабжение холодное, м3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65,41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60,25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Водоотведение, м3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62,57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56,71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lastRenderedPageBreak/>
              <w:t>Водоснабжение холодное и водоотведение, м3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127,98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116,96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Водоснабжение горячее, м3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259,99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282,57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>Газ сетевой, м3</w:t>
            </w:r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7,16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7,16</w:t>
            </w:r>
          </w:p>
        </w:tc>
      </w:tr>
      <w:tr w:rsidR="00F17888" w:rsidRPr="00661FD8" w:rsidTr="00FD3F6A">
        <w:trPr>
          <w:cantSplit/>
          <w:trHeight w:val="599"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Электроэнергия в квартирах без электроплит </w:t>
            </w:r>
            <w:r w:rsidRPr="00661FD8">
              <w:rPr>
                <w:sz w:val="24"/>
                <w:szCs w:val="24"/>
              </w:rPr>
              <w:br/>
              <w:t xml:space="preserve">за минимальный объем потребления, в расчете </w:t>
            </w:r>
            <w:r w:rsidRPr="00661FD8">
              <w:rPr>
                <w:sz w:val="24"/>
                <w:szCs w:val="24"/>
              </w:rPr>
              <w:br/>
              <w:t xml:space="preserve">за 100 </w:t>
            </w:r>
            <w:proofErr w:type="spellStart"/>
            <w:r w:rsidRPr="00661FD8">
              <w:rPr>
                <w:sz w:val="24"/>
                <w:szCs w:val="24"/>
              </w:rPr>
              <w:t>кВт</w:t>
            </w:r>
            <w:proofErr w:type="gramStart"/>
            <w:r w:rsidRPr="00661FD8">
              <w:rPr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626,00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626,00</w:t>
            </w:r>
          </w:p>
        </w:tc>
      </w:tr>
      <w:tr w:rsidR="00F17888" w:rsidRPr="00661FD8" w:rsidTr="00FD3F6A">
        <w:trPr>
          <w:cantSplit/>
        </w:trPr>
        <w:tc>
          <w:tcPr>
            <w:tcW w:w="7088" w:type="dxa"/>
            <w:hideMark/>
          </w:tcPr>
          <w:p w:rsidR="00F17888" w:rsidRPr="00661FD8" w:rsidRDefault="00F17888" w:rsidP="00C6520C">
            <w:pPr>
              <w:ind w:firstLine="0"/>
              <w:rPr>
                <w:sz w:val="24"/>
                <w:szCs w:val="24"/>
              </w:rPr>
            </w:pPr>
            <w:r w:rsidRPr="00661FD8">
              <w:rPr>
                <w:sz w:val="24"/>
                <w:szCs w:val="24"/>
              </w:rPr>
              <w:t xml:space="preserve">Электроэнергия в квартирах с электроплитами </w:t>
            </w:r>
            <w:r w:rsidRPr="00661FD8">
              <w:rPr>
                <w:sz w:val="24"/>
                <w:szCs w:val="24"/>
              </w:rPr>
              <w:br/>
              <w:t xml:space="preserve">за минимальный объем потребления, в расчете </w:t>
            </w:r>
            <w:r w:rsidRPr="00661FD8">
              <w:rPr>
                <w:sz w:val="24"/>
                <w:szCs w:val="24"/>
              </w:rPr>
              <w:br/>
              <w:t xml:space="preserve">за 100 </w:t>
            </w:r>
            <w:proofErr w:type="spellStart"/>
            <w:r w:rsidRPr="00661FD8">
              <w:rPr>
                <w:sz w:val="24"/>
                <w:szCs w:val="24"/>
              </w:rPr>
              <w:t>кВт</w:t>
            </w:r>
            <w:proofErr w:type="gramStart"/>
            <w:r w:rsidRPr="00661FD8">
              <w:rPr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414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438,00</w:t>
            </w:r>
          </w:p>
        </w:tc>
        <w:tc>
          <w:tcPr>
            <w:tcW w:w="1421" w:type="dxa"/>
            <w:vAlign w:val="bottom"/>
            <w:hideMark/>
          </w:tcPr>
          <w:p w:rsidR="00F17888" w:rsidRPr="00F17888" w:rsidRDefault="00F17888" w:rsidP="00F17888">
            <w:pPr>
              <w:pStyle w:val="6-"/>
              <w:ind w:firstLine="0"/>
              <w:jc w:val="lef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F17888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438,00</w:t>
            </w:r>
          </w:p>
        </w:tc>
      </w:tr>
    </w:tbl>
    <w:p w:rsidR="004E1BEA" w:rsidRPr="00045ED9" w:rsidRDefault="004E1BEA" w:rsidP="00045ED9">
      <w:pPr>
        <w:pStyle w:val="12"/>
        <w:ind w:firstLine="0"/>
      </w:pPr>
      <w:bookmarkStart w:id="297" w:name="_Toc532542722"/>
      <w:bookmarkStart w:id="298" w:name="_Toc86397864"/>
    </w:p>
    <w:p w:rsidR="00CC3034" w:rsidRDefault="00943276" w:rsidP="00CC3034">
      <w:pPr>
        <w:pStyle w:val="23"/>
        <w:pageBreakBefore w:val="0"/>
        <w:spacing w:after="0"/>
        <w:rPr>
          <w:sz w:val="24"/>
          <w:szCs w:val="24"/>
        </w:rPr>
      </w:pPr>
      <w:r w:rsidRPr="00EC2615">
        <w:rPr>
          <w:sz w:val="24"/>
          <w:szCs w:val="24"/>
        </w:rPr>
        <w:t>Рынок труда</w:t>
      </w:r>
      <w:bookmarkEnd w:id="297"/>
      <w:bookmarkEnd w:id="298"/>
    </w:p>
    <w:tbl>
      <w:tblPr>
        <w:tblW w:w="9923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973"/>
        <w:gridCol w:w="992"/>
        <w:gridCol w:w="1559"/>
        <w:gridCol w:w="992"/>
        <w:gridCol w:w="993"/>
        <w:gridCol w:w="1134"/>
        <w:gridCol w:w="1280"/>
      </w:tblGrid>
      <w:tr w:rsidR="00EC2615" w:rsidRPr="00EC2615" w:rsidTr="00CE4131">
        <w:trPr>
          <w:tblHeader/>
        </w:trPr>
        <w:tc>
          <w:tcPr>
            <w:tcW w:w="9923" w:type="dxa"/>
            <w:gridSpan w:val="7"/>
          </w:tcPr>
          <w:p w:rsidR="00EC2615" w:rsidRPr="00EC2615" w:rsidRDefault="00EC2615" w:rsidP="00EC2615">
            <w:pPr>
              <w:ind w:firstLine="0"/>
              <w:rPr>
                <w:b/>
                <w:sz w:val="24"/>
                <w:szCs w:val="24"/>
              </w:rPr>
            </w:pPr>
            <w:bookmarkStart w:id="299" w:name="_Toc248037168"/>
            <w:bookmarkStart w:id="300" w:name="_Toc278974735"/>
            <w:bookmarkStart w:id="301" w:name="_Toc437869197"/>
            <w:bookmarkStart w:id="302" w:name="_Toc469498056"/>
            <w:bookmarkStart w:id="303" w:name="_Toc509496394"/>
            <w:bookmarkStart w:id="304" w:name="_Toc532542729"/>
            <w:bookmarkStart w:id="305" w:name="_Toc27573603"/>
            <w:bookmarkStart w:id="306" w:name="_Toc27744457"/>
            <w:bookmarkStart w:id="307" w:name="_Toc121323226"/>
            <w:bookmarkStart w:id="308" w:name="_Toc149748920"/>
            <w:r w:rsidRPr="00EC2615">
              <w:rPr>
                <w:b/>
                <w:sz w:val="24"/>
                <w:szCs w:val="24"/>
              </w:rPr>
              <w:t xml:space="preserve">Численность незанятых граждан, состоящих на регистрационном учете в целях поиска подходящей работы, в </w:t>
            </w:r>
            <w:r w:rsidR="00045ED9">
              <w:rPr>
                <w:b/>
                <w:sz w:val="24"/>
                <w:szCs w:val="24"/>
              </w:rPr>
              <w:t>августе 2024</w:t>
            </w:r>
            <w:r w:rsidRPr="00EC2615">
              <w:rPr>
                <w:b/>
                <w:sz w:val="24"/>
                <w:szCs w:val="24"/>
              </w:rPr>
              <w:t xml:space="preserve"> г.</w:t>
            </w:r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</w:p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i/>
              </w:rPr>
              <w:t>По данным Министерства труда, занятости и социальной защиты Республики Коми; на конец месяца</w:t>
            </w:r>
          </w:p>
        </w:tc>
      </w:tr>
      <w:tr w:rsidR="00EC2615" w:rsidRPr="00EC2615" w:rsidTr="00CE4131">
        <w:trPr>
          <w:cantSplit/>
          <w:trHeight w:val="143"/>
          <w:tblHeader/>
        </w:trPr>
        <w:tc>
          <w:tcPr>
            <w:tcW w:w="2973" w:type="dxa"/>
            <w:vMerge w:val="restart"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 w:val="restart"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 xml:space="preserve">Состояло </w:t>
            </w:r>
            <w:r w:rsidRPr="00EC2615">
              <w:rPr>
                <w:sz w:val="24"/>
                <w:szCs w:val="24"/>
              </w:rPr>
              <w:br/>
              <w:t xml:space="preserve">на регистрационном учете </w:t>
            </w:r>
            <w:r w:rsidRPr="00EC2615">
              <w:rPr>
                <w:sz w:val="24"/>
                <w:szCs w:val="24"/>
              </w:rPr>
              <w:br/>
              <w:t>незанятых граждан</w:t>
            </w:r>
          </w:p>
        </w:tc>
        <w:tc>
          <w:tcPr>
            <w:tcW w:w="4399" w:type="dxa"/>
            <w:gridSpan w:val="4"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>Признано безработными</w:t>
            </w:r>
          </w:p>
        </w:tc>
      </w:tr>
      <w:tr w:rsidR="00EC2615" w:rsidRPr="00EC2615" w:rsidTr="00CE4131">
        <w:trPr>
          <w:cantSplit/>
          <w:trHeight w:val="59"/>
          <w:tblHeader/>
        </w:trPr>
        <w:tc>
          <w:tcPr>
            <w:tcW w:w="2973" w:type="dxa"/>
            <w:vMerge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>чел</w:t>
            </w:r>
          </w:p>
        </w:tc>
        <w:tc>
          <w:tcPr>
            <w:tcW w:w="3407" w:type="dxa"/>
            <w:gridSpan w:val="3"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 xml:space="preserve">в % к </w:t>
            </w:r>
          </w:p>
        </w:tc>
      </w:tr>
      <w:tr w:rsidR="00EC2615" w:rsidRPr="00EC2615" w:rsidTr="00CE4131">
        <w:trPr>
          <w:cantSplit/>
          <w:trHeight w:val="143"/>
          <w:tblHeader/>
        </w:trPr>
        <w:tc>
          <w:tcPr>
            <w:tcW w:w="2973" w:type="dxa"/>
            <w:vMerge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>чел</w:t>
            </w:r>
          </w:p>
        </w:tc>
        <w:tc>
          <w:tcPr>
            <w:tcW w:w="1559" w:type="dxa"/>
          </w:tcPr>
          <w:p w:rsidR="00EC2615" w:rsidRPr="00EC2615" w:rsidRDefault="00EC2615" w:rsidP="00045ED9">
            <w:pPr>
              <w:ind w:firstLine="0"/>
              <w:rPr>
                <w:sz w:val="24"/>
                <w:szCs w:val="24"/>
              </w:rPr>
            </w:pPr>
            <w:proofErr w:type="gramStart"/>
            <w:r w:rsidRPr="00EC2615">
              <w:rPr>
                <w:sz w:val="24"/>
                <w:szCs w:val="24"/>
              </w:rPr>
              <w:t>в</w:t>
            </w:r>
            <w:proofErr w:type="gramEnd"/>
            <w:r w:rsidRPr="00EC2615">
              <w:rPr>
                <w:sz w:val="24"/>
                <w:szCs w:val="24"/>
              </w:rPr>
              <w:t xml:space="preserve"> % к </w:t>
            </w:r>
            <w:r w:rsidRPr="00EC2615">
              <w:rPr>
                <w:sz w:val="24"/>
                <w:szCs w:val="24"/>
              </w:rPr>
              <w:br/>
            </w:r>
            <w:r w:rsidR="00045ED9">
              <w:rPr>
                <w:sz w:val="24"/>
                <w:szCs w:val="24"/>
              </w:rPr>
              <w:t>августу 2023</w:t>
            </w:r>
          </w:p>
        </w:tc>
        <w:tc>
          <w:tcPr>
            <w:tcW w:w="992" w:type="dxa"/>
            <w:vMerge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C2615" w:rsidRPr="00EC2615" w:rsidRDefault="00045ED9" w:rsidP="00EC261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Июлю 2024</w:t>
            </w:r>
          </w:p>
        </w:tc>
        <w:tc>
          <w:tcPr>
            <w:tcW w:w="1134" w:type="dxa"/>
          </w:tcPr>
          <w:p w:rsidR="00EC2615" w:rsidRPr="00EC2615" w:rsidRDefault="00045ED9" w:rsidP="00EC261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Августу 2023</w:t>
            </w:r>
          </w:p>
        </w:tc>
        <w:tc>
          <w:tcPr>
            <w:tcW w:w="1280" w:type="dxa"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>итогу</w:t>
            </w:r>
          </w:p>
        </w:tc>
      </w:tr>
      <w:tr w:rsidR="00045ED9" w:rsidRPr="00EC2615" w:rsidTr="00CE4131">
        <w:trPr>
          <w:cantSplit/>
        </w:trPr>
        <w:tc>
          <w:tcPr>
            <w:tcW w:w="2973" w:type="dxa"/>
            <w:vAlign w:val="bottom"/>
          </w:tcPr>
          <w:p w:rsidR="00045ED9" w:rsidRPr="00EC2615" w:rsidRDefault="00045ED9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>Сыктывкар</w:t>
            </w:r>
          </w:p>
        </w:tc>
        <w:tc>
          <w:tcPr>
            <w:tcW w:w="992" w:type="dxa"/>
            <w:vAlign w:val="bottom"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886</w:t>
            </w:r>
          </w:p>
        </w:tc>
        <w:tc>
          <w:tcPr>
            <w:tcW w:w="1559" w:type="dxa"/>
            <w:vAlign w:val="bottom"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55,4</w:t>
            </w:r>
          </w:p>
        </w:tc>
        <w:tc>
          <w:tcPr>
            <w:tcW w:w="992" w:type="dxa"/>
            <w:vAlign w:val="bottom"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407</w:t>
            </w:r>
          </w:p>
        </w:tc>
        <w:tc>
          <w:tcPr>
            <w:tcW w:w="993" w:type="dxa"/>
            <w:vAlign w:val="bottom"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101,2</w:t>
            </w:r>
          </w:p>
        </w:tc>
        <w:tc>
          <w:tcPr>
            <w:tcW w:w="1134" w:type="dxa"/>
            <w:vAlign w:val="bottom"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40,9</w:t>
            </w:r>
          </w:p>
        </w:tc>
        <w:tc>
          <w:tcPr>
            <w:tcW w:w="1280" w:type="dxa"/>
            <w:vAlign w:val="bottom"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14,0</w:t>
            </w:r>
          </w:p>
        </w:tc>
      </w:tr>
    </w:tbl>
    <w:p w:rsidR="00EC2615" w:rsidRDefault="00EC2615" w:rsidP="00EC2615">
      <w:pPr>
        <w:pStyle w:val="310"/>
        <w:tabs>
          <w:tab w:val="left" w:pos="960"/>
        </w:tabs>
        <w:jc w:val="left"/>
      </w:pPr>
      <w:r>
        <w:tab/>
      </w:r>
    </w:p>
    <w:tbl>
      <w:tblPr>
        <w:tblW w:w="9923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114"/>
        <w:gridCol w:w="1561"/>
        <w:gridCol w:w="1561"/>
        <w:gridCol w:w="1561"/>
        <w:gridCol w:w="2126"/>
      </w:tblGrid>
      <w:tr w:rsidR="00EC2615" w:rsidRPr="00EC2615" w:rsidTr="00CE4131">
        <w:trPr>
          <w:tblHeader/>
        </w:trPr>
        <w:tc>
          <w:tcPr>
            <w:tcW w:w="9923" w:type="dxa"/>
            <w:gridSpan w:val="5"/>
          </w:tcPr>
          <w:p w:rsidR="00EC2615" w:rsidRPr="00EC2615" w:rsidRDefault="00EC2615" w:rsidP="00EC2615">
            <w:pPr>
              <w:ind w:firstLine="0"/>
              <w:rPr>
                <w:b/>
                <w:sz w:val="24"/>
                <w:szCs w:val="24"/>
              </w:rPr>
            </w:pPr>
            <w:bookmarkStart w:id="309" w:name="_Toc183584877"/>
            <w:bookmarkStart w:id="310" w:name="_Toc192045886"/>
            <w:bookmarkStart w:id="311" w:name="_Toc248037169"/>
            <w:bookmarkStart w:id="312" w:name="_Toc278974736"/>
            <w:bookmarkStart w:id="313" w:name="_Toc437869198"/>
            <w:bookmarkStart w:id="314" w:name="_Toc469498057"/>
            <w:bookmarkStart w:id="315" w:name="_Toc509496395"/>
            <w:bookmarkStart w:id="316" w:name="_Toc532542730"/>
            <w:bookmarkStart w:id="317" w:name="_Toc27573604"/>
            <w:bookmarkStart w:id="318" w:name="_Toc27744458"/>
            <w:bookmarkStart w:id="319" w:name="_Toc121323227"/>
            <w:bookmarkStart w:id="320" w:name="_Toc149748921"/>
            <w:r w:rsidRPr="00EC2615">
              <w:rPr>
                <w:b/>
                <w:sz w:val="24"/>
                <w:szCs w:val="24"/>
              </w:rPr>
              <w:t>Потребность работодателей в работниках, заявленная в органы служб</w:t>
            </w:r>
            <w:r w:rsidR="00045ED9">
              <w:rPr>
                <w:b/>
                <w:sz w:val="24"/>
                <w:szCs w:val="24"/>
              </w:rPr>
              <w:t>ы занятости населения в августе 2024</w:t>
            </w:r>
            <w:r w:rsidRPr="00EC2615">
              <w:rPr>
                <w:b/>
                <w:sz w:val="24"/>
                <w:szCs w:val="24"/>
              </w:rPr>
              <w:t xml:space="preserve"> г.</w:t>
            </w:r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</w:p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i/>
              </w:rPr>
              <w:t>По данным Министерства труда, занятости и социальной защиты Республики Коми; на конец месяца; че</w:t>
            </w:r>
            <w:r w:rsidRPr="00EC2615">
              <w:rPr>
                <w:i/>
              </w:rPr>
              <w:softHyphen/>
              <w:t>ловек</w:t>
            </w:r>
          </w:p>
        </w:tc>
      </w:tr>
      <w:tr w:rsidR="00EC2615" w:rsidRPr="00EC2615" w:rsidTr="00CE4131">
        <w:trPr>
          <w:cantSplit/>
          <w:trHeight w:val="48"/>
          <w:tblHeader/>
        </w:trPr>
        <w:tc>
          <w:tcPr>
            <w:tcW w:w="3114" w:type="dxa"/>
            <w:vMerge w:val="restart"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122" w:type="dxa"/>
            <w:gridSpan w:val="2"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>Заявленная работодателями потребность в работниках</w:t>
            </w:r>
          </w:p>
        </w:tc>
        <w:tc>
          <w:tcPr>
            <w:tcW w:w="3687" w:type="dxa"/>
            <w:gridSpan w:val="2"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 xml:space="preserve">Нагрузка незанятого населения </w:t>
            </w:r>
            <w:r w:rsidRPr="00EC2615">
              <w:rPr>
                <w:sz w:val="24"/>
                <w:szCs w:val="24"/>
              </w:rPr>
              <w:br/>
              <w:t>на одну заявленную вакансию</w:t>
            </w:r>
          </w:p>
        </w:tc>
      </w:tr>
      <w:tr w:rsidR="00EC2615" w:rsidRPr="00EC2615" w:rsidTr="00CE4131">
        <w:trPr>
          <w:cantSplit/>
          <w:trHeight w:val="54"/>
          <w:tblHeader/>
        </w:trPr>
        <w:tc>
          <w:tcPr>
            <w:tcW w:w="3114" w:type="dxa"/>
            <w:vMerge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561" w:type="dxa"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>всего</w:t>
            </w:r>
          </w:p>
        </w:tc>
        <w:tc>
          <w:tcPr>
            <w:tcW w:w="1561" w:type="dxa"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 xml:space="preserve">по рабочим </w:t>
            </w:r>
            <w:r w:rsidRPr="00EC2615">
              <w:rPr>
                <w:sz w:val="24"/>
                <w:szCs w:val="24"/>
              </w:rPr>
              <w:br/>
              <w:t>профессиям</w:t>
            </w:r>
          </w:p>
        </w:tc>
        <w:tc>
          <w:tcPr>
            <w:tcW w:w="1561" w:type="dxa"/>
          </w:tcPr>
          <w:p w:rsidR="00EC2615" w:rsidRPr="00EC2615" w:rsidRDefault="00045ED9" w:rsidP="00EC261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 2023</w:t>
            </w:r>
            <w:r w:rsidR="00EC2615" w:rsidRPr="00EC26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EC2615" w:rsidRPr="00EC2615" w:rsidRDefault="00045ED9" w:rsidP="00EC261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 2024</w:t>
            </w:r>
          </w:p>
        </w:tc>
      </w:tr>
      <w:tr w:rsidR="00045ED9" w:rsidRPr="00EC2615" w:rsidTr="00CE4131">
        <w:trPr>
          <w:cantSplit/>
        </w:trPr>
        <w:tc>
          <w:tcPr>
            <w:tcW w:w="3114" w:type="dxa"/>
            <w:vAlign w:val="bottom"/>
          </w:tcPr>
          <w:p w:rsidR="00045ED9" w:rsidRPr="00EC2615" w:rsidRDefault="00045ED9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>Сыктывкар</w:t>
            </w:r>
          </w:p>
        </w:tc>
        <w:tc>
          <w:tcPr>
            <w:tcW w:w="1561" w:type="dxa"/>
            <w:vAlign w:val="bottom"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4680</w:t>
            </w:r>
          </w:p>
        </w:tc>
        <w:tc>
          <w:tcPr>
            <w:tcW w:w="1561" w:type="dxa"/>
            <w:vAlign w:val="bottom"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2084</w:t>
            </w:r>
          </w:p>
        </w:tc>
        <w:tc>
          <w:tcPr>
            <w:tcW w:w="1561" w:type="dxa"/>
            <w:vAlign w:val="bottom"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0,3</w:t>
            </w:r>
          </w:p>
        </w:tc>
        <w:tc>
          <w:tcPr>
            <w:tcW w:w="2126" w:type="dxa"/>
            <w:vAlign w:val="bottom"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0,2</w:t>
            </w:r>
          </w:p>
        </w:tc>
      </w:tr>
    </w:tbl>
    <w:p w:rsidR="00EC2615" w:rsidRPr="00EC2615" w:rsidRDefault="00EC2615" w:rsidP="00EC2615">
      <w:pPr>
        <w:pStyle w:val="12"/>
      </w:pPr>
    </w:p>
    <w:p w:rsidR="00B51635" w:rsidRDefault="00B51635" w:rsidP="00B51635">
      <w:pPr>
        <w:pStyle w:val="12"/>
        <w:jc w:val="center"/>
        <w:rPr>
          <w:rFonts w:ascii="Times New Roman" w:hAnsi="Times New Roman"/>
          <w:b/>
          <w:szCs w:val="24"/>
        </w:rPr>
      </w:pPr>
      <w:r w:rsidRPr="00B51635">
        <w:rPr>
          <w:rFonts w:ascii="Times New Roman" w:hAnsi="Times New Roman"/>
          <w:b/>
          <w:szCs w:val="24"/>
        </w:rPr>
        <w:t>Выплата пособий на детей</w:t>
      </w:r>
    </w:p>
    <w:tbl>
      <w:tblPr>
        <w:tblW w:w="9923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400"/>
        <w:gridCol w:w="1488"/>
        <w:gridCol w:w="1491"/>
        <w:gridCol w:w="1486"/>
        <w:gridCol w:w="2058"/>
      </w:tblGrid>
      <w:tr w:rsidR="00EC2615" w:rsidRPr="00EC2615" w:rsidTr="00CE4131">
        <w:trPr>
          <w:cantSplit/>
          <w:tblHeader/>
        </w:trPr>
        <w:tc>
          <w:tcPr>
            <w:tcW w:w="9923" w:type="dxa"/>
            <w:gridSpan w:val="5"/>
            <w:hideMark/>
          </w:tcPr>
          <w:p w:rsidR="00EC2615" w:rsidRPr="00EC2615" w:rsidRDefault="00EC2615" w:rsidP="00EC2615">
            <w:pPr>
              <w:ind w:firstLine="0"/>
              <w:rPr>
                <w:b/>
                <w:sz w:val="24"/>
                <w:szCs w:val="24"/>
              </w:rPr>
            </w:pPr>
            <w:bookmarkStart w:id="321" w:name="_Toc278974749"/>
            <w:bookmarkStart w:id="322" w:name="_Toc437869210"/>
            <w:bookmarkStart w:id="323" w:name="_Toc469498069"/>
            <w:bookmarkStart w:id="324" w:name="_Toc509496410"/>
            <w:bookmarkStart w:id="325" w:name="_Toc532542745"/>
            <w:bookmarkStart w:id="326" w:name="_Toc27398460"/>
            <w:bookmarkStart w:id="327" w:name="_Toc27573613"/>
            <w:bookmarkStart w:id="328" w:name="_Toc27744467"/>
            <w:bookmarkStart w:id="329" w:name="_Toc149748923"/>
            <w:r w:rsidRPr="00EC2615">
              <w:rPr>
                <w:b/>
                <w:sz w:val="24"/>
                <w:szCs w:val="24"/>
              </w:rPr>
              <w:t xml:space="preserve">Численность детей, на которых назначены пособия, и средний размер пособий в </w:t>
            </w:r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r w:rsidR="00045ED9">
              <w:rPr>
                <w:b/>
                <w:sz w:val="24"/>
                <w:szCs w:val="24"/>
              </w:rPr>
              <w:t>августе</w:t>
            </w:r>
          </w:p>
          <w:p w:rsidR="00EC2615" w:rsidRPr="00EC2615" w:rsidRDefault="00EC2615" w:rsidP="00EC2615">
            <w:pPr>
              <w:ind w:firstLine="0"/>
              <w:rPr>
                <w:rFonts w:eastAsia="MS Mincho"/>
                <w:sz w:val="24"/>
                <w:szCs w:val="24"/>
              </w:rPr>
            </w:pPr>
            <w:r w:rsidRPr="00EC2615">
              <w:rPr>
                <w:i/>
              </w:rPr>
              <w:t>По данным Министерства труда, занятости и социальной защиты Республики Коми</w:t>
            </w:r>
          </w:p>
        </w:tc>
      </w:tr>
      <w:tr w:rsidR="00EC2615" w:rsidRPr="00EC2615" w:rsidTr="00CE4131">
        <w:trPr>
          <w:cantSplit/>
          <w:trHeight w:val="391"/>
          <w:tblHeader/>
        </w:trPr>
        <w:tc>
          <w:tcPr>
            <w:tcW w:w="3400" w:type="dxa"/>
            <w:vMerge w:val="restart"/>
          </w:tcPr>
          <w:p w:rsidR="00EC2615" w:rsidRPr="00EC2615" w:rsidRDefault="00EC2615" w:rsidP="00EC2615">
            <w:pPr>
              <w:ind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hideMark/>
          </w:tcPr>
          <w:p w:rsidR="00EC2615" w:rsidRPr="00EC2615" w:rsidRDefault="00EC2615" w:rsidP="00EC2615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C2615">
              <w:rPr>
                <w:rFonts w:eastAsia="Calibri"/>
                <w:sz w:val="24"/>
                <w:szCs w:val="24"/>
              </w:rPr>
              <w:t xml:space="preserve">Численность детей, </w:t>
            </w:r>
            <w:r w:rsidRPr="00EC2615">
              <w:rPr>
                <w:rFonts w:eastAsia="Calibri"/>
                <w:sz w:val="24"/>
                <w:szCs w:val="24"/>
              </w:rPr>
              <w:br/>
              <w:t xml:space="preserve">на которых назначено пособие </w:t>
            </w:r>
            <w:r w:rsidRPr="00EC2615">
              <w:rPr>
                <w:rFonts w:eastAsia="Calibri"/>
                <w:sz w:val="24"/>
                <w:szCs w:val="24"/>
              </w:rPr>
              <w:br/>
              <w:t>(на конец месяца), чел</w:t>
            </w:r>
          </w:p>
        </w:tc>
        <w:tc>
          <w:tcPr>
            <w:tcW w:w="3544" w:type="dxa"/>
            <w:gridSpan w:val="2"/>
            <w:hideMark/>
          </w:tcPr>
          <w:p w:rsidR="00EC2615" w:rsidRPr="00EC2615" w:rsidRDefault="00EC2615" w:rsidP="00EC2615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C2615">
              <w:rPr>
                <w:rFonts w:eastAsia="Calibri"/>
                <w:sz w:val="24"/>
                <w:szCs w:val="24"/>
              </w:rPr>
              <w:t xml:space="preserve">Средний размер пособия, </w:t>
            </w:r>
            <w:r w:rsidRPr="00EC2615">
              <w:rPr>
                <w:rFonts w:eastAsia="Calibri"/>
                <w:sz w:val="24"/>
                <w:szCs w:val="24"/>
              </w:rPr>
              <w:br/>
              <w:t xml:space="preserve">выплаченного на одного </w:t>
            </w:r>
            <w:r w:rsidRPr="00EC2615">
              <w:rPr>
                <w:rFonts w:eastAsia="Calibri"/>
                <w:sz w:val="24"/>
                <w:szCs w:val="24"/>
              </w:rPr>
              <w:br/>
              <w:t xml:space="preserve">ребенка в месяц (оценка), </w:t>
            </w:r>
            <w:proofErr w:type="spellStart"/>
            <w:r w:rsidRPr="00EC2615">
              <w:rPr>
                <w:rFonts w:eastAsia="Calibri"/>
                <w:sz w:val="24"/>
                <w:szCs w:val="24"/>
              </w:rPr>
              <w:t>руб</w:t>
            </w:r>
            <w:proofErr w:type="spellEnd"/>
          </w:p>
        </w:tc>
      </w:tr>
      <w:tr w:rsidR="00EC2615" w:rsidRPr="00EC2615" w:rsidTr="00CE4131">
        <w:trPr>
          <w:cantSplit/>
          <w:trHeight w:val="282"/>
          <w:tblHeader/>
        </w:trPr>
        <w:tc>
          <w:tcPr>
            <w:tcW w:w="3400" w:type="dxa"/>
            <w:vMerge/>
            <w:vAlign w:val="center"/>
            <w:hideMark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88" w:type="dxa"/>
            <w:vAlign w:val="center"/>
            <w:hideMark/>
          </w:tcPr>
          <w:p w:rsidR="00EC2615" w:rsidRPr="00EC2615" w:rsidRDefault="00EC2615" w:rsidP="00EC2615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C2615">
              <w:rPr>
                <w:rFonts w:eastAsia="Calibri"/>
                <w:sz w:val="24"/>
                <w:szCs w:val="24"/>
              </w:rPr>
              <w:t>202</w:t>
            </w:r>
            <w:r w:rsidR="00045ED9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  <w:hideMark/>
          </w:tcPr>
          <w:p w:rsidR="00EC2615" w:rsidRPr="00EC2615" w:rsidRDefault="00EC2615" w:rsidP="00EC2615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C2615">
              <w:rPr>
                <w:rFonts w:eastAsia="Calibri"/>
                <w:sz w:val="24"/>
                <w:szCs w:val="24"/>
              </w:rPr>
              <w:t>202</w:t>
            </w:r>
            <w:r w:rsidR="00045ED9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486" w:type="dxa"/>
            <w:vAlign w:val="center"/>
            <w:hideMark/>
          </w:tcPr>
          <w:p w:rsidR="00EC2615" w:rsidRPr="00EC2615" w:rsidRDefault="00EC2615" w:rsidP="00EC2615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C2615">
              <w:rPr>
                <w:rFonts w:eastAsia="Calibri"/>
                <w:sz w:val="24"/>
                <w:szCs w:val="24"/>
              </w:rPr>
              <w:t>202</w:t>
            </w:r>
            <w:r w:rsidR="00045ED9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058" w:type="dxa"/>
            <w:vAlign w:val="center"/>
            <w:hideMark/>
          </w:tcPr>
          <w:p w:rsidR="00EC2615" w:rsidRPr="00EC2615" w:rsidRDefault="00EC2615" w:rsidP="00EC2615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C2615">
              <w:rPr>
                <w:rFonts w:eastAsia="Calibri"/>
                <w:sz w:val="24"/>
                <w:szCs w:val="24"/>
              </w:rPr>
              <w:t>202</w:t>
            </w:r>
            <w:r w:rsidR="00045ED9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045ED9" w:rsidRPr="00EC2615" w:rsidTr="00CE4131">
        <w:tc>
          <w:tcPr>
            <w:tcW w:w="3400" w:type="dxa"/>
            <w:vAlign w:val="bottom"/>
            <w:hideMark/>
          </w:tcPr>
          <w:p w:rsidR="00045ED9" w:rsidRPr="00EC2615" w:rsidRDefault="00045ED9" w:rsidP="00EC2615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C2615">
              <w:rPr>
                <w:rFonts w:eastAsia="Calibri"/>
                <w:sz w:val="24"/>
                <w:szCs w:val="24"/>
              </w:rPr>
              <w:t>Сыктывкар</w:t>
            </w:r>
          </w:p>
        </w:tc>
        <w:tc>
          <w:tcPr>
            <w:tcW w:w="1488" w:type="dxa"/>
            <w:vAlign w:val="bottom"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2412</w:t>
            </w:r>
          </w:p>
        </w:tc>
        <w:tc>
          <w:tcPr>
            <w:tcW w:w="1491" w:type="dxa"/>
            <w:vAlign w:val="bottom"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2154</w:t>
            </w:r>
          </w:p>
        </w:tc>
        <w:tc>
          <w:tcPr>
            <w:tcW w:w="1486" w:type="dxa"/>
            <w:vAlign w:val="bottom"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1767</w:t>
            </w:r>
          </w:p>
        </w:tc>
        <w:tc>
          <w:tcPr>
            <w:tcW w:w="2058" w:type="dxa"/>
            <w:vAlign w:val="bottom"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1859</w:t>
            </w:r>
          </w:p>
        </w:tc>
      </w:tr>
    </w:tbl>
    <w:p w:rsidR="00B51635" w:rsidRDefault="00B51635" w:rsidP="00B51635">
      <w:pPr>
        <w:pStyle w:val="12"/>
      </w:pPr>
    </w:p>
    <w:p w:rsidR="00CC3034" w:rsidRDefault="00943276" w:rsidP="00CC3034">
      <w:pPr>
        <w:pStyle w:val="23"/>
        <w:pageBreakBefore w:val="0"/>
        <w:spacing w:after="0"/>
        <w:rPr>
          <w:sz w:val="24"/>
          <w:szCs w:val="24"/>
        </w:rPr>
      </w:pPr>
      <w:bookmarkStart w:id="330" w:name="_Toc278974750"/>
      <w:bookmarkStart w:id="331" w:name="_Toc437869211"/>
      <w:bookmarkStart w:id="332" w:name="_Toc469498070"/>
      <w:bookmarkStart w:id="333" w:name="_Toc509496411"/>
      <w:bookmarkStart w:id="334" w:name="_Toc86397871"/>
      <w:bookmarkStart w:id="335" w:name="_Toc128796997"/>
      <w:bookmarkStart w:id="336" w:name="_Toc183584901"/>
      <w:bookmarkStart w:id="337" w:name="_Toc192045910"/>
      <w:bookmarkStart w:id="338" w:name="_Toc228674305"/>
      <w:bookmarkStart w:id="339" w:name="_Toc228674399"/>
      <w:bookmarkStart w:id="340" w:name="_Toc248037186"/>
      <w:bookmarkStart w:id="341" w:name="_Toc278974756"/>
      <w:bookmarkStart w:id="342" w:name="_Toc437869217"/>
      <w:bookmarkStart w:id="343" w:name="_Toc469498076"/>
      <w:bookmarkStart w:id="344" w:name="_Toc509496419"/>
      <w:r w:rsidRPr="00513AD3">
        <w:rPr>
          <w:sz w:val="24"/>
          <w:szCs w:val="24"/>
        </w:rPr>
        <w:t>Демография</w:t>
      </w:r>
      <w:bookmarkEnd w:id="330"/>
      <w:bookmarkEnd w:id="331"/>
      <w:bookmarkEnd w:id="332"/>
      <w:bookmarkEnd w:id="333"/>
      <w:bookmarkEnd w:id="334"/>
    </w:p>
    <w:tbl>
      <w:tblPr>
        <w:tblW w:w="9923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20"/>
      </w:tblPr>
      <w:tblGrid>
        <w:gridCol w:w="3106"/>
        <w:gridCol w:w="708"/>
        <w:gridCol w:w="708"/>
        <w:gridCol w:w="709"/>
        <w:gridCol w:w="709"/>
        <w:gridCol w:w="872"/>
        <w:gridCol w:w="872"/>
        <w:gridCol w:w="872"/>
        <w:gridCol w:w="1367"/>
      </w:tblGrid>
      <w:tr w:rsidR="00EC2615" w:rsidRPr="00EC2615" w:rsidTr="00CE4131">
        <w:trPr>
          <w:tblHeader/>
        </w:trPr>
        <w:tc>
          <w:tcPr>
            <w:tcW w:w="9923" w:type="dxa"/>
            <w:gridSpan w:val="9"/>
            <w:hideMark/>
          </w:tcPr>
          <w:p w:rsidR="00EC2615" w:rsidRPr="00EC2615" w:rsidRDefault="00EC2615" w:rsidP="00EC2615">
            <w:pPr>
              <w:ind w:firstLine="0"/>
              <w:rPr>
                <w:b/>
                <w:sz w:val="24"/>
                <w:szCs w:val="24"/>
              </w:rPr>
            </w:pPr>
            <w:bookmarkStart w:id="345" w:name="_Toc149748925"/>
            <w:r w:rsidRPr="00EC2615">
              <w:rPr>
                <w:b/>
                <w:sz w:val="24"/>
                <w:szCs w:val="24"/>
              </w:rPr>
              <w:t>Естественное дви</w:t>
            </w:r>
            <w:r w:rsidR="00045ED9">
              <w:rPr>
                <w:b/>
                <w:sz w:val="24"/>
                <w:szCs w:val="24"/>
              </w:rPr>
              <w:t>жение населения за январь-июль</w:t>
            </w:r>
            <w:r w:rsidRPr="00EC2615">
              <w:rPr>
                <w:b/>
                <w:sz w:val="24"/>
                <w:szCs w:val="24"/>
              </w:rPr>
              <w:t xml:space="preserve"> 1)</w:t>
            </w:r>
            <w:bookmarkEnd w:id="345"/>
          </w:p>
          <w:p w:rsidR="00EC2615" w:rsidRPr="004E1BEA" w:rsidRDefault="00EC2615" w:rsidP="00EC2615">
            <w:pPr>
              <w:ind w:firstLine="0"/>
              <w:rPr>
                <w:rFonts w:eastAsia="MS Mincho"/>
                <w:i/>
              </w:rPr>
            </w:pPr>
            <w:r w:rsidRPr="004E1BEA">
              <w:rPr>
                <w:rFonts w:eastAsia="MS Mincho"/>
                <w:i/>
              </w:rPr>
              <w:t>Человек</w:t>
            </w:r>
          </w:p>
        </w:tc>
      </w:tr>
      <w:tr w:rsidR="00EC2615" w:rsidRPr="00EC2615" w:rsidTr="00CE4131">
        <w:trPr>
          <w:cantSplit/>
          <w:tblHeader/>
        </w:trPr>
        <w:tc>
          <w:tcPr>
            <w:tcW w:w="3106" w:type="dxa"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hideMark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>Родившихся</w:t>
            </w:r>
          </w:p>
        </w:tc>
        <w:tc>
          <w:tcPr>
            <w:tcW w:w="1418" w:type="dxa"/>
            <w:gridSpan w:val="2"/>
            <w:hideMark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proofErr w:type="gramStart"/>
            <w:r w:rsidRPr="00EC2615">
              <w:rPr>
                <w:sz w:val="24"/>
                <w:szCs w:val="24"/>
              </w:rPr>
              <w:t>Умерших</w:t>
            </w:r>
            <w:proofErr w:type="gramEnd"/>
          </w:p>
        </w:tc>
        <w:tc>
          <w:tcPr>
            <w:tcW w:w="1744" w:type="dxa"/>
            <w:gridSpan w:val="2"/>
            <w:hideMark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>В том числе детей до 1 года</w:t>
            </w:r>
          </w:p>
        </w:tc>
        <w:tc>
          <w:tcPr>
            <w:tcW w:w="2239" w:type="dxa"/>
            <w:gridSpan w:val="2"/>
            <w:hideMark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 xml:space="preserve">Естественный </w:t>
            </w:r>
            <w:r w:rsidRPr="00EC2615">
              <w:rPr>
                <w:sz w:val="24"/>
                <w:szCs w:val="24"/>
              </w:rPr>
              <w:br/>
              <w:t>прирост, убыль</w:t>
            </w:r>
            <w:proofErr w:type="gramStart"/>
            <w:r w:rsidRPr="00EC2615">
              <w:rPr>
                <w:sz w:val="24"/>
                <w:szCs w:val="24"/>
              </w:rPr>
              <w:t xml:space="preserve"> (-)</w:t>
            </w:r>
            <w:proofErr w:type="gramEnd"/>
          </w:p>
        </w:tc>
      </w:tr>
      <w:tr w:rsidR="00EC2615" w:rsidRPr="00EC2615" w:rsidTr="00CE4131">
        <w:trPr>
          <w:tblHeader/>
        </w:trPr>
        <w:tc>
          <w:tcPr>
            <w:tcW w:w="3106" w:type="dxa"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8" w:type="dxa"/>
            <w:hideMark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>202</w:t>
            </w:r>
            <w:r w:rsidR="00045ED9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hideMark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>202</w:t>
            </w:r>
            <w:r w:rsidR="00045ED9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hideMark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>202</w:t>
            </w:r>
            <w:r w:rsidR="00045ED9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hideMark/>
          </w:tcPr>
          <w:p w:rsidR="00EC2615" w:rsidRPr="00EC2615" w:rsidRDefault="00045ED9" w:rsidP="00EC261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872" w:type="dxa"/>
            <w:hideMark/>
          </w:tcPr>
          <w:p w:rsidR="00EC2615" w:rsidRPr="00EC2615" w:rsidRDefault="00045ED9" w:rsidP="00EC261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872" w:type="dxa"/>
            <w:hideMark/>
          </w:tcPr>
          <w:p w:rsidR="00EC2615" w:rsidRPr="00EC2615" w:rsidRDefault="00045ED9" w:rsidP="00EC261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872" w:type="dxa"/>
            <w:hideMark/>
          </w:tcPr>
          <w:p w:rsidR="00EC2615" w:rsidRPr="00EC2615" w:rsidRDefault="00045ED9" w:rsidP="00EC261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367" w:type="dxa"/>
            <w:hideMark/>
          </w:tcPr>
          <w:p w:rsidR="00EC2615" w:rsidRPr="00EC2615" w:rsidRDefault="00045ED9" w:rsidP="00EC261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</w:tr>
      <w:tr w:rsidR="00045ED9" w:rsidRPr="00EC2615" w:rsidTr="00CE4131">
        <w:tc>
          <w:tcPr>
            <w:tcW w:w="3106" w:type="dxa"/>
            <w:vAlign w:val="bottom"/>
            <w:hideMark/>
          </w:tcPr>
          <w:p w:rsidR="00045ED9" w:rsidRPr="00EC2615" w:rsidRDefault="00045ED9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lastRenderedPageBreak/>
              <w:t>Сыктывкар</w:t>
            </w:r>
          </w:p>
        </w:tc>
        <w:tc>
          <w:tcPr>
            <w:tcW w:w="708" w:type="dxa"/>
            <w:vAlign w:val="bottom"/>
            <w:hideMark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1215</w:t>
            </w:r>
          </w:p>
        </w:tc>
        <w:tc>
          <w:tcPr>
            <w:tcW w:w="708" w:type="dxa"/>
            <w:vAlign w:val="bottom"/>
            <w:hideMark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1145</w:t>
            </w:r>
          </w:p>
        </w:tc>
        <w:tc>
          <w:tcPr>
            <w:tcW w:w="709" w:type="dxa"/>
            <w:vAlign w:val="bottom"/>
            <w:hideMark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1518</w:t>
            </w:r>
          </w:p>
        </w:tc>
        <w:tc>
          <w:tcPr>
            <w:tcW w:w="709" w:type="dxa"/>
            <w:vAlign w:val="bottom"/>
            <w:hideMark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1640</w:t>
            </w:r>
          </w:p>
        </w:tc>
        <w:tc>
          <w:tcPr>
            <w:tcW w:w="872" w:type="dxa"/>
            <w:vAlign w:val="bottom"/>
            <w:hideMark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6</w:t>
            </w:r>
          </w:p>
        </w:tc>
        <w:tc>
          <w:tcPr>
            <w:tcW w:w="872" w:type="dxa"/>
            <w:vAlign w:val="bottom"/>
            <w:hideMark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6</w:t>
            </w:r>
          </w:p>
        </w:tc>
        <w:tc>
          <w:tcPr>
            <w:tcW w:w="872" w:type="dxa"/>
            <w:vAlign w:val="bottom"/>
            <w:hideMark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-303</w:t>
            </w:r>
          </w:p>
        </w:tc>
        <w:tc>
          <w:tcPr>
            <w:tcW w:w="1367" w:type="dxa"/>
            <w:vAlign w:val="bottom"/>
            <w:hideMark/>
          </w:tcPr>
          <w:p w:rsidR="00045ED9" w:rsidRPr="00045ED9" w:rsidRDefault="00045ED9" w:rsidP="00045ED9">
            <w:pPr>
              <w:ind w:firstLine="0"/>
              <w:rPr>
                <w:sz w:val="24"/>
                <w:szCs w:val="24"/>
              </w:rPr>
            </w:pPr>
            <w:r w:rsidRPr="00045ED9">
              <w:rPr>
                <w:sz w:val="24"/>
                <w:szCs w:val="24"/>
              </w:rPr>
              <w:t>-495</w:t>
            </w:r>
          </w:p>
        </w:tc>
      </w:tr>
    </w:tbl>
    <w:p w:rsidR="00EC2615" w:rsidRDefault="00EC2615" w:rsidP="00EC2615">
      <w:pPr>
        <w:ind w:firstLine="0"/>
        <w:rPr>
          <w:i/>
        </w:rPr>
      </w:pPr>
      <w:r w:rsidRPr="00EC2615">
        <w:rPr>
          <w:i/>
        </w:rPr>
        <w:t>1) Зарегистрировано органами ЗАГС в соответствующем периоде. Информация формируется на основе данных из Единого государственного реестра записей актов гражданского состояния (ЕГР ЗАГС).</w:t>
      </w:r>
    </w:p>
    <w:p w:rsidR="00EC2615" w:rsidRPr="00EC2615" w:rsidRDefault="00EC2615" w:rsidP="00EC2615">
      <w:pPr>
        <w:ind w:firstLine="0"/>
        <w:rPr>
          <w:i/>
        </w:rPr>
      </w:pPr>
    </w:p>
    <w:tbl>
      <w:tblPr>
        <w:tblW w:w="998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/>
      </w:tblPr>
      <w:tblGrid>
        <w:gridCol w:w="3307"/>
        <w:gridCol w:w="7"/>
        <w:gridCol w:w="2120"/>
        <w:gridCol w:w="7"/>
        <w:gridCol w:w="2120"/>
        <w:gridCol w:w="7"/>
        <w:gridCol w:w="2420"/>
      </w:tblGrid>
      <w:tr w:rsidR="00EC2615" w:rsidRPr="00EC2615" w:rsidTr="00CE4131">
        <w:trPr>
          <w:tblHeader/>
        </w:trPr>
        <w:tc>
          <w:tcPr>
            <w:tcW w:w="9988" w:type="dxa"/>
            <w:gridSpan w:val="7"/>
            <w:hideMark/>
          </w:tcPr>
          <w:p w:rsidR="00EC2615" w:rsidRPr="00EC2615" w:rsidRDefault="00EC2615" w:rsidP="00EC2615">
            <w:pPr>
              <w:ind w:firstLine="0"/>
              <w:rPr>
                <w:b/>
                <w:sz w:val="24"/>
                <w:szCs w:val="24"/>
              </w:rPr>
            </w:pPr>
            <w:bookmarkStart w:id="346" w:name="_Toc149748926"/>
            <w:r w:rsidRPr="00EC2615">
              <w:rPr>
                <w:b/>
                <w:sz w:val="24"/>
                <w:szCs w:val="24"/>
              </w:rPr>
              <w:t>Коэффициенты естественного движения населения за январь-</w:t>
            </w:r>
            <w:r w:rsidR="00045ED9">
              <w:rPr>
                <w:b/>
                <w:sz w:val="24"/>
                <w:szCs w:val="24"/>
              </w:rPr>
              <w:t>июль  2024</w:t>
            </w:r>
            <w:r w:rsidRPr="00EC2615">
              <w:rPr>
                <w:b/>
                <w:sz w:val="24"/>
                <w:szCs w:val="24"/>
              </w:rPr>
              <w:t xml:space="preserve"> г. 1)</w:t>
            </w:r>
            <w:bookmarkEnd w:id="346"/>
          </w:p>
          <w:p w:rsidR="00EC2615" w:rsidRPr="00EC2615" w:rsidRDefault="00EC2615" w:rsidP="00EC2615">
            <w:pPr>
              <w:ind w:firstLine="0"/>
              <w:rPr>
                <w:rFonts w:eastAsia="MS Mincho"/>
                <w:i/>
                <w:sz w:val="24"/>
                <w:szCs w:val="24"/>
              </w:rPr>
            </w:pPr>
            <w:r w:rsidRPr="000950A5">
              <w:rPr>
                <w:i/>
              </w:rPr>
              <w:t>На 1 000 человек населения</w:t>
            </w:r>
          </w:p>
        </w:tc>
      </w:tr>
      <w:tr w:rsidR="00EC2615" w:rsidRPr="00EC2615" w:rsidTr="00CE4131">
        <w:trPr>
          <w:tblHeader/>
        </w:trPr>
        <w:tc>
          <w:tcPr>
            <w:tcW w:w="3314" w:type="dxa"/>
            <w:gridSpan w:val="2"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hideMark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>Родившихся</w:t>
            </w:r>
          </w:p>
        </w:tc>
        <w:tc>
          <w:tcPr>
            <w:tcW w:w="2127" w:type="dxa"/>
            <w:gridSpan w:val="2"/>
            <w:hideMark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proofErr w:type="gramStart"/>
            <w:r w:rsidRPr="00EC2615">
              <w:rPr>
                <w:sz w:val="24"/>
                <w:szCs w:val="24"/>
              </w:rPr>
              <w:t>Умерших</w:t>
            </w:r>
            <w:proofErr w:type="gramEnd"/>
          </w:p>
        </w:tc>
        <w:tc>
          <w:tcPr>
            <w:tcW w:w="2420" w:type="dxa"/>
            <w:hideMark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 xml:space="preserve">Естественный </w:t>
            </w:r>
            <w:r w:rsidRPr="00EC2615">
              <w:rPr>
                <w:sz w:val="24"/>
                <w:szCs w:val="24"/>
              </w:rPr>
              <w:br/>
              <w:t>прирост, убыль</w:t>
            </w:r>
            <w:proofErr w:type="gramStart"/>
            <w:r w:rsidRPr="00EC2615">
              <w:rPr>
                <w:sz w:val="24"/>
                <w:szCs w:val="24"/>
              </w:rPr>
              <w:t xml:space="preserve"> (-)</w:t>
            </w:r>
            <w:proofErr w:type="gramEnd"/>
          </w:p>
        </w:tc>
      </w:tr>
      <w:tr w:rsidR="00EC2615" w:rsidRPr="00EC2615" w:rsidTr="00CE4131">
        <w:trPr>
          <w:cantSplit/>
        </w:trPr>
        <w:tc>
          <w:tcPr>
            <w:tcW w:w="33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>Сыктывкар</w:t>
            </w:r>
          </w:p>
        </w:tc>
        <w:tc>
          <w:tcPr>
            <w:tcW w:w="212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C2615" w:rsidRPr="00EC2615" w:rsidRDefault="00321C6B" w:rsidP="00EC261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212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C2615" w:rsidRPr="00EC2615" w:rsidRDefault="00321C6B" w:rsidP="00EC261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  <w:tc>
          <w:tcPr>
            <w:tcW w:w="242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C2615" w:rsidRPr="00EC2615" w:rsidRDefault="00EC2615" w:rsidP="00EC2615">
            <w:pPr>
              <w:ind w:firstLine="0"/>
              <w:rPr>
                <w:sz w:val="24"/>
                <w:szCs w:val="24"/>
              </w:rPr>
            </w:pPr>
            <w:r w:rsidRPr="00EC2615">
              <w:rPr>
                <w:sz w:val="24"/>
                <w:szCs w:val="24"/>
              </w:rPr>
              <w:t>-</w:t>
            </w:r>
            <w:r w:rsidR="00321C6B">
              <w:rPr>
                <w:sz w:val="24"/>
                <w:szCs w:val="24"/>
              </w:rPr>
              <w:t>3,6</w:t>
            </w:r>
          </w:p>
        </w:tc>
      </w:tr>
    </w:tbl>
    <w:p w:rsidR="004E1BEA" w:rsidRPr="004E1BEA" w:rsidRDefault="004E1BEA" w:rsidP="00321C6B">
      <w:pPr>
        <w:pStyle w:val="12"/>
        <w:ind w:firstLine="0"/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/>
      </w:tblPr>
      <w:tblGrid>
        <w:gridCol w:w="2743"/>
        <w:gridCol w:w="993"/>
        <w:gridCol w:w="993"/>
        <w:gridCol w:w="993"/>
        <w:gridCol w:w="994"/>
        <w:gridCol w:w="1346"/>
        <w:gridCol w:w="1578"/>
      </w:tblGrid>
      <w:tr w:rsidR="004673BA" w:rsidRPr="004673BA" w:rsidTr="00CE4131">
        <w:trPr>
          <w:tblHeader/>
        </w:trPr>
        <w:tc>
          <w:tcPr>
            <w:tcW w:w="9640" w:type="dxa"/>
            <w:gridSpan w:val="7"/>
            <w:hideMark/>
          </w:tcPr>
          <w:p w:rsidR="004673BA" w:rsidRPr="004673BA" w:rsidRDefault="00321C6B" w:rsidP="004673BA">
            <w:pPr>
              <w:ind w:firstLine="0"/>
              <w:rPr>
                <w:b/>
                <w:sz w:val="24"/>
                <w:szCs w:val="24"/>
              </w:rPr>
            </w:pPr>
            <w:bookmarkStart w:id="347" w:name="_Toc149748927"/>
            <w:r>
              <w:rPr>
                <w:b/>
                <w:sz w:val="24"/>
                <w:szCs w:val="24"/>
              </w:rPr>
              <w:t>Браки и разводы за январь-июль</w:t>
            </w:r>
            <w:r w:rsidR="004673BA" w:rsidRPr="004673BA">
              <w:rPr>
                <w:b/>
                <w:sz w:val="24"/>
                <w:szCs w:val="24"/>
              </w:rPr>
              <w:t xml:space="preserve"> 1)</w:t>
            </w:r>
            <w:bookmarkEnd w:id="347"/>
          </w:p>
          <w:p w:rsidR="004673BA" w:rsidRPr="001B2515" w:rsidRDefault="004673BA" w:rsidP="004673BA">
            <w:pPr>
              <w:ind w:firstLine="0"/>
              <w:rPr>
                <w:rFonts w:eastAsia="MS Mincho"/>
                <w:i/>
              </w:rPr>
            </w:pPr>
            <w:r w:rsidRPr="001B2515">
              <w:rPr>
                <w:rFonts w:eastAsia="MS Mincho"/>
                <w:i/>
              </w:rPr>
              <w:t>Единиц</w:t>
            </w:r>
          </w:p>
        </w:tc>
      </w:tr>
      <w:tr w:rsidR="004673BA" w:rsidRPr="004673BA" w:rsidTr="00CE4131">
        <w:trPr>
          <w:trHeight w:val="175"/>
          <w:tblHeader/>
        </w:trPr>
        <w:tc>
          <w:tcPr>
            <w:tcW w:w="2743" w:type="dxa"/>
          </w:tcPr>
          <w:p w:rsidR="004673BA" w:rsidRPr="004673BA" w:rsidRDefault="004673BA" w:rsidP="004673B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hideMark/>
          </w:tcPr>
          <w:p w:rsidR="004673BA" w:rsidRPr="004673BA" w:rsidRDefault="004673BA" w:rsidP="004673BA">
            <w:pPr>
              <w:ind w:firstLine="0"/>
              <w:rPr>
                <w:sz w:val="24"/>
                <w:szCs w:val="24"/>
              </w:rPr>
            </w:pPr>
            <w:r w:rsidRPr="004673BA">
              <w:rPr>
                <w:sz w:val="24"/>
                <w:szCs w:val="24"/>
              </w:rPr>
              <w:t>Число браков</w:t>
            </w:r>
          </w:p>
        </w:tc>
        <w:tc>
          <w:tcPr>
            <w:tcW w:w="1987" w:type="dxa"/>
            <w:gridSpan w:val="2"/>
            <w:hideMark/>
          </w:tcPr>
          <w:p w:rsidR="004673BA" w:rsidRPr="004673BA" w:rsidRDefault="004673BA" w:rsidP="004673BA">
            <w:pPr>
              <w:ind w:firstLine="0"/>
              <w:rPr>
                <w:sz w:val="24"/>
                <w:szCs w:val="24"/>
              </w:rPr>
            </w:pPr>
            <w:r w:rsidRPr="004673BA">
              <w:rPr>
                <w:sz w:val="24"/>
                <w:szCs w:val="24"/>
              </w:rPr>
              <w:t>Число разводов</w:t>
            </w:r>
          </w:p>
        </w:tc>
        <w:tc>
          <w:tcPr>
            <w:tcW w:w="2924" w:type="dxa"/>
            <w:gridSpan w:val="2"/>
            <w:hideMark/>
          </w:tcPr>
          <w:p w:rsidR="004673BA" w:rsidRPr="004673BA" w:rsidRDefault="004673BA" w:rsidP="004673BA">
            <w:pPr>
              <w:ind w:firstLine="0"/>
              <w:rPr>
                <w:sz w:val="24"/>
                <w:szCs w:val="24"/>
              </w:rPr>
            </w:pPr>
            <w:r w:rsidRPr="004673BA">
              <w:rPr>
                <w:sz w:val="24"/>
                <w:szCs w:val="24"/>
              </w:rPr>
              <w:t xml:space="preserve">На 1 000 человек </w:t>
            </w:r>
            <w:r w:rsidRPr="004673BA">
              <w:rPr>
                <w:sz w:val="24"/>
                <w:szCs w:val="24"/>
              </w:rPr>
              <w:br/>
              <w:t>населения 2), 202</w:t>
            </w:r>
            <w:r w:rsidR="00321C6B">
              <w:rPr>
                <w:sz w:val="24"/>
                <w:szCs w:val="24"/>
              </w:rPr>
              <w:t>4</w:t>
            </w:r>
          </w:p>
        </w:tc>
      </w:tr>
      <w:tr w:rsidR="004673BA" w:rsidRPr="004673BA" w:rsidTr="00CE4131">
        <w:trPr>
          <w:tblHeader/>
        </w:trPr>
        <w:tc>
          <w:tcPr>
            <w:tcW w:w="2743" w:type="dxa"/>
          </w:tcPr>
          <w:p w:rsidR="004673BA" w:rsidRPr="004673BA" w:rsidRDefault="004673BA" w:rsidP="004673B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4673BA" w:rsidRPr="004673BA" w:rsidRDefault="004673BA" w:rsidP="004673BA">
            <w:pPr>
              <w:ind w:firstLine="0"/>
              <w:rPr>
                <w:rFonts w:eastAsia="Arial Unicode MS"/>
                <w:sz w:val="24"/>
                <w:szCs w:val="24"/>
              </w:rPr>
            </w:pPr>
            <w:r w:rsidRPr="004673BA">
              <w:rPr>
                <w:rFonts w:eastAsia="Arial Unicode MS"/>
                <w:sz w:val="24"/>
                <w:szCs w:val="24"/>
              </w:rPr>
              <w:t>202</w:t>
            </w:r>
            <w:r w:rsidR="00321C6B">
              <w:rPr>
                <w:rFonts w:eastAsia="Arial Unicode MS"/>
                <w:sz w:val="24"/>
                <w:szCs w:val="24"/>
              </w:rPr>
              <w:t>3</w:t>
            </w:r>
          </w:p>
        </w:tc>
        <w:tc>
          <w:tcPr>
            <w:tcW w:w="993" w:type="dxa"/>
            <w:hideMark/>
          </w:tcPr>
          <w:p w:rsidR="004673BA" w:rsidRPr="004673BA" w:rsidRDefault="004673BA" w:rsidP="004673BA">
            <w:pPr>
              <w:ind w:firstLine="0"/>
              <w:rPr>
                <w:rFonts w:eastAsia="Arial Unicode MS"/>
                <w:sz w:val="24"/>
                <w:szCs w:val="24"/>
              </w:rPr>
            </w:pPr>
            <w:r w:rsidRPr="004673BA">
              <w:rPr>
                <w:rFonts w:eastAsia="Arial Unicode MS"/>
                <w:sz w:val="24"/>
                <w:szCs w:val="24"/>
              </w:rPr>
              <w:t>202</w:t>
            </w:r>
            <w:r w:rsidR="00321C6B">
              <w:rPr>
                <w:rFonts w:eastAsia="Arial Unicode MS"/>
                <w:sz w:val="24"/>
                <w:szCs w:val="24"/>
              </w:rPr>
              <w:t>4</w:t>
            </w:r>
          </w:p>
        </w:tc>
        <w:tc>
          <w:tcPr>
            <w:tcW w:w="993" w:type="dxa"/>
            <w:hideMark/>
          </w:tcPr>
          <w:p w:rsidR="004673BA" w:rsidRPr="004673BA" w:rsidRDefault="004673BA" w:rsidP="004673BA">
            <w:pPr>
              <w:ind w:firstLine="0"/>
              <w:rPr>
                <w:rFonts w:eastAsia="Arial Unicode MS"/>
                <w:sz w:val="24"/>
                <w:szCs w:val="24"/>
              </w:rPr>
            </w:pPr>
            <w:r w:rsidRPr="004673BA">
              <w:rPr>
                <w:rFonts w:eastAsia="Arial Unicode MS"/>
                <w:sz w:val="24"/>
                <w:szCs w:val="24"/>
              </w:rPr>
              <w:t>202</w:t>
            </w:r>
            <w:r w:rsidR="00321C6B">
              <w:rPr>
                <w:rFonts w:eastAsia="Arial Unicode MS"/>
                <w:sz w:val="24"/>
                <w:szCs w:val="24"/>
              </w:rPr>
              <w:t>3</w:t>
            </w:r>
          </w:p>
        </w:tc>
        <w:tc>
          <w:tcPr>
            <w:tcW w:w="994" w:type="dxa"/>
            <w:hideMark/>
          </w:tcPr>
          <w:p w:rsidR="004673BA" w:rsidRPr="004673BA" w:rsidRDefault="004673BA" w:rsidP="004673BA">
            <w:pPr>
              <w:ind w:firstLine="0"/>
              <w:rPr>
                <w:rFonts w:eastAsia="Arial Unicode MS"/>
                <w:sz w:val="24"/>
                <w:szCs w:val="24"/>
              </w:rPr>
            </w:pPr>
            <w:r w:rsidRPr="004673BA">
              <w:rPr>
                <w:rFonts w:eastAsia="Arial Unicode MS"/>
                <w:sz w:val="24"/>
                <w:szCs w:val="24"/>
              </w:rPr>
              <w:t>202</w:t>
            </w:r>
            <w:r w:rsidR="00321C6B">
              <w:rPr>
                <w:rFonts w:eastAsia="Arial Unicode MS"/>
                <w:sz w:val="24"/>
                <w:szCs w:val="24"/>
              </w:rPr>
              <w:t>4</w:t>
            </w:r>
          </w:p>
        </w:tc>
        <w:tc>
          <w:tcPr>
            <w:tcW w:w="1346" w:type="dxa"/>
            <w:hideMark/>
          </w:tcPr>
          <w:p w:rsidR="004673BA" w:rsidRPr="004673BA" w:rsidRDefault="004673BA" w:rsidP="004673BA">
            <w:pPr>
              <w:ind w:firstLine="0"/>
              <w:rPr>
                <w:rFonts w:eastAsia="Arial Unicode MS"/>
                <w:sz w:val="24"/>
                <w:szCs w:val="24"/>
              </w:rPr>
            </w:pPr>
            <w:r w:rsidRPr="004673BA">
              <w:rPr>
                <w:rFonts w:eastAsia="Arial Unicode MS"/>
                <w:sz w:val="24"/>
                <w:szCs w:val="24"/>
              </w:rPr>
              <w:t>браков</w:t>
            </w:r>
          </w:p>
        </w:tc>
        <w:tc>
          <w:tcPr>
            <w:tcW w:w="1578" w:type="dxa"/>
            <w:hideMark/>
          </w:tcPr>
          <w:p w:rsidR="004673BA" w:rsidRPr="004673BA" w:rsidRDefault="004673BA" w:rsidP="004673BA">
            <w:pPr>
              <w:ind w:firstLine="0"/>
              <w:rPr>
                <w:rFonts w:eastAsia="Arial Unicode MS"/>
                <w:sz w:val="24"/>
                <w:szCs w:val="24"/>
              </w:rPr>
            </w:pPr>
            <w:r w:rsidRPr="004673BA">
              <w:rPr>
                <w:rFonts w:eastAsia="Arial Unicode MS"/>
                <w:sz w:val="24"/>
                <w:szCs w:val="24"/>
              </w:rPr>
              <w:t>разводов</w:t>
            </w:r>
          </w:p>
        </w:tc>
      </w:tr>
      <w:tr w:rsidR="00321C6B" w:rsidRPr="004673BA" w:rsidTr="00CE4131">
        <w:tc>
          <w:tcPr>
            <w:tcW w:w="27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21C6B" w:rsidRPr="004673BA" w:rsidRDefault="00321C6B" w:rsidP="004673BA">
            <w:pPr>
              <w:ind w:firstLine="0"/>
              <w:rPr>
                <w:sz w:val="24"/>
                <w:szCs w:val="24"/>
              </w:rPr>
            </w:pPr>
            <w:r w:rsidRPr="004673BA">
              <w:rPr>
                <w:sz w:val="24"/>
                <w:szCs w:val="24"/>
              </w:rPr>
              <w:t>Сыктывкар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708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704</w:t>
            </w:r>
          </w:p>
        </w:tc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654</w:t>
            </w:r>
          </w:p>
        </w:tc>
        <w:tc>
          <w:tcPr>
            <w:tcW w:w="9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595</w:t>
            </w:r>
          </w:p>
        </w:tc>
        <w:tc>
          <w:tcPr>
            <w:tcW w:w="13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21C6B" w:rsidRPr="004673BA" w:rsidRDefault="00321C6B" w:rsidP="004673B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15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21C6B" w:rsidRPr="004673BA" w:rsidRDefault="00321C6B" w:rsidP="004673B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</w:tr>
    </w:tbl>
    <w:p w:rsidR="004673BA" w:rsidRPr="004673BA" w:rsidRDefault="004673BA" w:rsidP="004E1BEA">
      <w:pPr>
        <w:ind w:left="142" w:firstLine="0"/>
        <w:rPr>
          <w:i/>
        </w:rPr>
      </w:pPr>
      <w:r w:rsidRPr="004673BA">
        <w:rPr>
          <w:i/>
        </w:rPr>
        <w:t>1) Зарегистрировано органами ЗАГС в соответствующем периоде. Информация формируется на основе данных из Единого государственного реестра записей актов гражданского состояния (ЕГР ЗАГС).</w:t>
      </w:r>
    </w:p>
    <w:p w:rsidR="004673BA" w:rsidRPr="004673BA" w:rsidRDefault="004673BA" w:rsidP="004E1BEA">
      <w:pPr>
        <w:ind w:left="142" w:firstLine="0"/>
        <w:rPr>
          <w:i/>
        </w:rPr>
      </w:pPr>
      <w:r w:rsidRPr="004673BA">
        <w:rPr>
          <w:i/>
        </w:rPr>
        <w:t>2) Показатели помесячной регистрации приведены в пересчете на год; рассчитаны с использованием численности населения с учетом итогов ВПН-2020.</w:t>
      </w:r>
    </w:p>
    <w:p w:rsidR="00EC2615" w:rsidRDefault="00EC2615" w:rsidP="004E1BEA">
      <w:pPr>
        <w:pStyle w:val="12"/>
        <w:ind w:left="142" w:firstLine="0"/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/>
      </w:tblPr>
      <w:tblGrid>
        <w:gridCol w:w="3535"/>
        <w:gridCol w:w="992"/>
        <w:gridCol w:w="992"/>
        <w:gridCol w:w="992"/>
        <w:gridCol w:w="992"/>
        <w:gridCol w:w="992"/>
        <w:gridCol w:w="1145"/>
      </w:tblGrid>
      <w:tr w:rsidR="004673BA" w:rsidRPr="004673BA" w:rsidTr="00CE4131">
        <w:trPr>
          <w:tblHeader/>
        </w:trPr>
        <w:tc>
          <w:tcPr>
            <w:tcW w:w="9640" w:type="dxa"/>
            <w:gridSpan w:val="7"/>
            <w:hideMark/>
          </w:tcPr>
          <w:p w:rsidR="004673BA" w:rsidRPr="004673BA" w:rsidRDefault="004673BA" w:rsidP="004673BA">
            <w:pPr>
              <w:ind w:firstLine="0"/>
              <w:rPr>
                <w:b/>
                <w:sz w:val="24"/>
                <w:szCs w:val="24"/>
              </w:rPr>
            </w:pPr>
            <w:bookmarkStart w:id="348" w:name="_Toc149748928"/>
            <w:r w:rsidRPr="004673BA">
              <w:rPr>
                <w:b/>
                <w:sz w:val="24"/>
                <w:szCs w:val="24"/>
              </w:rPr>
              <w:t xml:space="preserve">Миграция населения за </w:t>
            </w:r>
            <w:bookmarkEnd w:id="348"/>
            <w:r w:rsidR="00321C6B">
              <w:rPr>
                <w:b/>
                <w:sz w:val="24"/>
                <w:szCs w:val="24"/>
              </w:rPr>
              <w:t>январь-июль</w:t>
            </w:r>
          </w:p>
          <w:p w:rsidR="004673BA" w:rsidRPr="004673BA" w:rsidRDefault="004673BA" w:rsidP="004673BA">
            <w:pPr>
              <w:ind w:firstLine="0"/>
              <w:rPr>
                <w:rFonts w:eastAsia="MS Mincho"/>
                <w:i/>
              </w:rPr>
            </w:pPr>
            <w:r w:rsidRPr="004673BA">
              <w:rPr>
                <w:rFonts w:eastAsia="MS Mincho"/>
                <w:i/>
              </w:rPr>
              <w:t>Человек</w:t>
            </w:r>
          </w:p>
        </w:tc>
      </w:tr>
      <w:tr w:rsidR="004673BA" w:rsidRPr="004673BA" w:rsidTr="00CE4131">
        <w:trPr>
          <w:tblHeader/>
        </w:trPr>
        <w:tc>
          <w:tcPr>
            <w:tcW w:w="3535" w:type="dxa"/>
          </w:tcPr>
          <w:p w:rsidR="004673BA" w:rsidRPr="004673BA" w:rsidRDefault="004673BA" w:rsidP="004673B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hideMark/>
          </w:tcPr>
          <w:p w:rsidR="004673BA" w:rsidRPr="004673BA" w:rsidRDefault="004673BA" w:rsidP="004673BA">
            <w:pPr>
              <w:ind w:firstLine="0"/>
              <w:rPr>
                <w:sz w:val="24"/>
                <w:szCs w:val="24"/>
              </w:rPr>
            </w:pPr>
            <w:r w:rsidRPr="004673BA">
              <w:rPr>
                <w:sz w:val="24"/>
                <w:szCs w:val="24"/>
              </w:rPr>
              <w:t>Прибыло</w:t>
            </w:r>
          </w:p>
        </w:tc>
        <w:tc>
          <w:tcPr>
            <w:tcW w:w="1984" w:type="dxa"/>
            <w:gridSpan w:val="2"/>
            <w:hideMark/>
          </w:tcPr>
          <w:p w:rsidR="004673BA" w:rsidRPr="004673BA" w:rsidRDefault="004673BA" w:rsidP="004673BA">
            <w:pPr>
              <w:ind w:firstLine="0"/>
              <w:rPr>
                <w:sz w:val="24"/>
                <w:szCs w:val="24"/>
              </w:rPr>
            </w:pPr>
            <w:r w:rsidRPr="004673BA">
              <w:rPr>
                <w:sz w:val="24"/>
                <w:szCs w:val="24"/>
              </w:rPr>
              <w:t>Выбыло</w:t>
            </w:r>
          </w:p>
        </w:tc>
        <w:tc>
          <w:tcPr>
            <w:tcW w:w="2137" w:type="dxa"/>
            <w:gridSpan w:val="2"/>
            <w:hideMark/>
          </w:tcPr>
          <w:p w:rsidR="004673BA" w:rsidRPr="004673BA" w:rsidRDefault="004673BA" w:rsidP="004673BA">
            <w:pPr>
              <w:ind w:firstLine="0"/>
              <w:rPr>
                <w:sz w:val="24"/>
                <w:szCs w:val="24"/>
              </w:rPr>
            </w:pPr>
            <w:r w:rsidRPr="004673BA">
              <w:rPr>
                <w:sz w:val="24"/>
                <w:szCs w:val="24"/>
              </w:rPr>
              <w:t xml:space="preserve">Миграционный </w:t>
            </w:r>
            <w:r w:rsidRPr="004673BA">
              <w:rPr>
                <w:sz w:val="24"/>
                <w:szCs w:val="24"/>
              </w:rPr>
              <w:br/>
              <w:t>прирост, убыль</w:t>
            </w:r>
            <w:proofErr w:type="gramStart"/>
            <w:r w:rsidRPr="004673BA">
              <w:rPr>
                <w:sz w:val="24"/>
                <w:szCs w:val="24"/>
              </w:rPr>
              <w:t xml:space="preserve"> (-)</w:t>
            </w:r>
            <w:proofErr w:type="gramEnd"/>
          </w:p>
        </w:tc>
      </w:tr>
      <w:tr w:rsidR="004673BA" w:rsidRPr="004673BA" w:rsidTr="00CE4131">
        <w:trPr>
          <w:tblHeader/>
        </w:trPr>
        <w:tc>
          <w:tcPr>
            <w:tcW w:w="3535" w:type="dxa"/>
          </w:tcPr>
          <w:p w:rsidR="004673BA" w:rsidRPr="004673BA" w:rsidRDefault="004673BA" w:rsidP="004673B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4673BA" w:rsidRPr="004673BA" w:rsidRDefault="004673BA" w:rsidP="004673BA">
            <w:pPr>
              <w:ind w:firstLine="0"/>
              <w:rPr>
                <w:sz w:val="24"/>
                <w:szCs w:val="24"/>
              </w:rPr>
            </w:pPr>
            <w:r w:rsidRPr="004673BA">
              <w:rPr>
                <w:sz w:val="24"/>
                <w:szCs w:val="24"/>
              </w:rPr>
              <w:t>202</w:t>
            </w:r>
            <w:r w:rsidR="00321C6B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hideMark/>
          </w:tcPr>
          <w:p w:rsidR="004673BA" w:rsidRPr="004673BA" w:rsidRDefault="004673BA" w:rsidP="004673BA">
            <w:pPr>
              <w:ind w:firstLine="0"/>
              <w:rPr>
                <w:sz w:val="24"/>
                <w:szCs w:val="24"/>
              </w:rPr>
            </w:pPr>
            <w:r w:rsidRPr="004673BA">
              <w:rPr>
                <w:sz w:val="24"/>
                <w:szCs w:val="24"/>
              </w:rPr>
              <w:t>202</w:t>
            </w:r>
            <w:r w:rsidR="00321C6B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hideMark/>
          </w:tcPr>
          <w:p w:rsidR="004673BA" w:rsidRPr="004673BA" w:rsidRDefault="00321C6B" w:rsidP="004673B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4673BA" w:rsidRPr="004673B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hideMark/>
          </w:tcPr>
          <w:p w:rsidR="004673BA" w:rsidRPr="004673BA" w:rsidRDefault="00321C6B" w:rsidP="004673B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hideMark/>
          </w:tcPr>
          <w:p w:rsidR="004673BA" w:rsidRPr="004673BA" w:rsidRDefault="00321C6B" w:rsidP="004673B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4673BA" w:rsidRPr="004673B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5" w:type="dxa"/>
            <w:hideMark/>
          </w:tcPr>
          <w:p w:rsidR="004673BA" w:rsidRPr="004673BA" w:rsidRDefault="00321C6B" w:rsidP="004673B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</w:tr>
      <w:tr w:rsidR="00321C6B" w:rsidRPr="004673BA" w:rsidTr="00CE4131">
        <w:trPr>
          <w:cantSplit/>
        </w:trPr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21C6B" w:rsidRPr="004673BA" w:rsidRDefault="00321C6B" w:rsidP="004673BA">
            <w:pPr>
              <w:ind w:firstLine="0"/>
              <w:rPr>
                <w:sz w:val="24"/>
                <w:szCs w:val="24"/>
              </w:rPr>
            </w:pPr>
            <w:r w:rsidRPr="004673BA">
              <w:rPr>
                <w:sz w:val="24"/>
                <w:szCs w:val="24"/>
              </w:rPr>
              <w:t>Сыктывкар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3334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3226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3841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3939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-507</w:t>
            </w:r>
          </w:p>
        </w:tc>
        <w:tc>
          <w:tcPr>
            <w:tcW w:w="11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-713</w:t>
            </w:r>
          </w:p>
        </w:tc>
      </w:tr>
    </w:tbl>
    <w:p w:rsidR="004673BA" w:rsidRDefault="004673BA" w:rsidP="00EC2615">
      <w:pPr>
        <w:pStyle w:val="12"/>
      </w:pPr>
    </w:p>
    <w:p w:rsidR="00CC3034" w:rsidRPr="00513AD3" w:rsidRDefault="00943276" w:rsidP="00CC3034">
      <w:pPr>
        <w:pStyle w:val="23"/>
        <w:pageBreakBefore w:val="0"/>
        <w:spacing w:after="0"/>
        <w:rPr>
          <w:sz w:val="24"/>
          <w:szCs w:val="24"/>
        </w:rPr>
      </w:pPr>
      <w:bookmarkStart w:id="349" w:name="_Toc28680783"/>
      <w:bookmarkStart w:id="350" w:name="_Toc67713231"/>
      <w:bookmarkStart w:id="351" w:name="_Toc67723298"/>
      <w:bookmarkStart w:id="352" w:name="_Toc128797000"/>
      <w:bookmarkStart w:id="353" w:name="_Toc183584904"/>
      <w:bookmarkStart w:id="354" w:name="_Toc192045913"/>
      <w:bookmarkStart w:id="355" w:name="_Toc228674306"/>
      <w:bookmarkStart w:id="356" w:name="_Toc228674400"/>
      <w:bookmarkStart w:id="357" w:name="_Toc248037189"/>
      <w:bookmarkStart w:id="358" w:name="_Toc278974759"/>
      <w:bookmarkStart w:id="359" w:name="_Toc437869220"/>
      <w:bookmarkStart w:id="360" w:name="_Toc469498079"/>
      <w:bookmarkStart w:id="361" w:name="_Toc509496422"/>
      <w:bookmarkStart w:id="362" w:name="_Toc86397879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r w:rsidRPr="00513AD3">
        <w:rPr>
          <w:sz w:val="24"/>
          <w:szCs w:val="24"/>
        </w:rPr>
        <w:t>Пр</w:t>
      </w:r>
      <w:bookmarkEnd w:id="349"/>
      <w:bookmarkEnd w:id="350"/>
      <w:bookmarkEnd w:id="351"/>
      <w:bookmarkEnd w:id="352"/>
      <w:bookmarkEnd w:id="353"/>
      <w:r w:rsidRPr="00513AD3">
        <w:rPr>
          <w:sz w:val="24"/>
          <w:szCs w:val="24"/>
        </w:rPr>
        <w:t>авонарушения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:rsidR="00CC3034" w:rsidRPr="00513AD3" w:rsidRDefault="00CC3034" w:rsidP="00CC3034">
      <w:pPr>
        <w:pStyle w:val="320"/>
        <w:rPr>
          <w:sz w:val="24"/>
          <w:szCs w:val="24"/>
        </w:rPr>
      </w:pPr>
      <w:bookmarkStart w:id="363" w:name="_Toc192045914"/>
      <w:bookmarkStart w:id="364" w:name="_Toc437869221"/>
      <w:bookmarkStart w:id="365" w:name="_Toc469498080"/>
      <w:bookmarkStart w:id="366" w:name="_Toc509496423"/>
      <w:bookmarkStart w:id="367" w:name="_Toc86397880"/>
      <w:bookmarkStart w:id="368" w:name="_Toc228674307"/>
      <w:bookmarkStart w:id="369" w:name="_Toc228674401"/>
      <w:bookmarkStart w:id="370" w:name="_Toc248037190"/>
      <w:bookmarkStart w:id="371" w:name="_Toc278974760"/>
      <w:r w:rsidRPr="00513AD3">
        <w:rPr>
          <w:sz w:val="24"/>
          <w:szCs w:val="24"/>
        </w:rPr>
        <w:t>Преступность</w:t>
      </w:r>
      <w:bookmarkEnd w:id="363"/>
      <w:bookmarkEnd w:id="364"/>
      <w:bookmarkEnd w:id="365"/>
      <w:bookmarkEnd w:id="366"/>
      <w:bookmarkEnd w:id="367"/>
      <w:r w:rsidRPr="00513AD3">
        <w:rPr>
          <w:sz w:val="24"/>
          <w:szCs w:val="24"/>
        </w:rPr>
        <w:t xml:space="preserve"> </w:t>
      </w:r>
      <w:bookmarkEnd w:id="368"/>
      <w:bookmarkEnd w:id="369"/>
      <w:bookmarkEnd w:id="370"/>
      <w:bookmarkEnd w:id="371"/>
    </w:p>
    <w:p w:rsidR="00CC3034" w:rsidRDefault="00CC3034" w:rsidP="00CC3034">
      <w:pPr>
        <w:pStyle w:val="12"/>
        <w:rPr>
          <w:rFonts w:ascii="Times New Roman" w:hAnsi="Times New Roman"/>
        </w:rPr>
      </w:pPr>
      <w:r w:rsidRPr="00513AD3">
        <w:rPr>
          <w:rFonts w:ascii="Times New Roman" w:hAnsi="Times New Roman"/>
        </w:rPr>
        <w:t>Раздел подготовлен по данным Министерства внутренних дел по Республике Коми.</w:t>
      </w:r>
    </w:p>
    <w:tbl>
      <w:tblPr>
        <w:tblW w:w="9781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694"/>
        <w:gridCol w:w="889"/>
        <w:gridCol w:w="1187"/>
        <w:gridCol w:w="1003"/>
        <w:gridCol w:w="1006"/>
        <w:gridCol w:w="1005"/>
        <w:gridCol w:w="997"/>
      </w:tblGrid>
      <w:tr w:rsidR="006B0346" w:rsidRPr="006B0346" w:rsidTr="00CE4131">
        <w:trPr>
          <w:trHeight w:val="576"/>
          <w:tblHeader/>
        </w:trPr>
        <w:tc>
          <w:tcPr>
            <w:tcW w:w="9781" w:type="dxa"/>
            <w:gridSpan w:val="7"/>
          </w:tcPr>
          <w:p w:rsidR="006B0346" w:rsidRPr="006B0346" w:rsidRDefault="006B0346" w:rsidP="006B0346">
            <w:pPr>
              <w:ind w:firstLine="0"/>
              <w:rPr>
                <w:b/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br w:type="page"/>
            </w:r>
            <w:bookmarkStart w:id="372" w:name="_Toc28680784"/>
            <w:bookmarkStart w:id="373" w:name="_Toc128797001"/>
            <w:bookmarkStart w:id="374" w:name="_Toc183584905"/>
            <w:bookmarkStart w:id="375" w:name="_Toc248037191"/>
            <w:bookmarkStart w:id="376" w:name="_Toc278974761"/>
            <w:bookmarkStart w:id="377" w:name="_Toc437869222"/>
            <w:bookmarkStart w:id="378" w:name="_Toc469498081"/>
            <w:bookmarkStart w:id="379" w:name="_Toc509496424"/>
            <w:bookmarkStart w:id="380" w:name="_Toc532542762"/>
            <w:bookmarkStart w:id="381" w:name="_Toc27398475"/>
            <w:bookmarkStart w:id="382" w:name="_Toc27573628"/>
            <w:bookmarkStart w:id="383" w:name="_Toc27744482"/>
            <w:bookmarkStart w:id="384" w:name="_Toc121323253"/>
            <w:bookmarkStart w:id="385" w:name="_Toc149748934"/>
            <w:bookmarkStart w:id="386" w:name="_Toc192045915"/>
            <w:r w:rsidRPr="006B0346">
              <w:rPr>
                <w:b/>
                <w:sz w:val="24"/>
                <w:szCs w:val="24"/>
              </w:rPr>
              <w:t>Число зарегистрированных преступлений за январь</w:t>
            </w:r>
            <w:bookmarkEnd w:id="372"/>
            <w:r w:rsidR="00321C6B">
              <w:rPr>
                <w:b/>
                <w:sz w:val="24"/>
                <w:szCs w:val="24"/>
              </w:rPr>
              <w:t>-август 2024</w:t>
            </w:r>
            <w:r w:rsidRPr="006B0346">
              <w:rPr>
                <w:b/>
                <w:sz w:val="24"/>
                <w:szCs w:val="24"/>
              </w:rPr>
              <w:t xml:space="preserve"> г.</w:t>
            </w:r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r w:rsidRPr="006B0346">
              <w:rPr>
                <w:b/>
                <w:sz w:val="24"/>
                <w:szCs w:val="24"/>
              </w:rPr>
              <w:t xml:space="preserve"> </w:t>
            </w:r>
            <w:bookmarkEnd w:id="386"/>
          </w:p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</w:tr>
      <w:tr w:rsidR="006B0346" w:rsidRPr="006B0346" w:rsidTr="00CE4131">
        <w:trPr>
          <w:cantSplit/>
          <w:trHeight w:val="856"/>
          <w:tblHeader/>
        </w:trPr>
        <w:tc>
          <w:tcPr>
            <w:tcW w:w="3694" w:type="dxa"/>
            <w:vMerge w:val="restart"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889" w:type="dxa"/>
            <w:vMerge w:val="restart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 xml:space="preserve">Всего, </w:t>
            </w:r>
            <w:r w:rsidRPr="006B0346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6B0346">
              <w:rPr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187" w:type="dxa"/>
            <w:vMerge w:val="restart"/>
            <w:hideMark/>
          </w:tcPr>
          <w:p w:rsidR="006B0346" w:rsidRPr="006B0346" w:rsidRDefault="006B0346" w:rsidP="00321C6B">
            <w:pPr>
              <w:ind w:firstLine="0"/>
              <w:rPr>
                <w:sz w:val="24"/>
                <w:szCs w:val="24"/>
              </w:rPr>
            </w:pPr>
            <w:proofErr w:type="gramStart"/>
            <w:r w:rsidRPr="006B0346">
              <w:rPr>
                <w:sz w:val="24"/>
                <w:szCs w:val="24"/>
              </w:rPr>
              <w:t>В</w:t>
            </w:r>
            <w:proofErr w:type="gramEnd"/>
            <w:r w:rsidRPr="006B0346">
              <w:rPr>
                <w:sz w:val="24"/>
                <w:szCs w:val="24"/>
              </w:rPr>
              <w:t xml:space="preserve"> % к </w:t>
            </w:r>
            <w:r w:rsidRPr="006B0346">
              <w:rPr>
                <w:sz w:val="24"/>
                <w:szCs w:val="24"/>
              </w:rPr>
              <w:br/>
              <w:t>январю-</w:t>
            </w:r>
            <w:r w:rsidR="00321C6B">
              <w:rPr>
                <w:sz w:val="24"/>
                <w:szCs w:val="24"/>
              </w:rPr>
              <w:t>августу 2023</w:t>
            </w:r>
          </w:p>
        </w:tc>
        <w:tc>
          <w:tcPr>
            <w:tcW w:w="2009" w:type="dxa"/>
            <w:gridSpan w:val="2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 xml:space="preserve">В расчете на </w:t>
            </w:r>
            <w:r w:rsidRPr="006B0346">
              <w:rPr>
                <w:sz w:val="24"/>
                <w:szCs w:val="24"/>
              </w:rPr>
              <w:br/>
              <w:t xml:space="preserve">10 000 человек </w:t>
            </w:r>
            <w:r w:rsidRPr="006B0346">
              <w:rPr>
                <w:sz w:val="24"/>
                <w:szCs w:val="24"/>
              </w:rPr>
              <w:br/>
              <w:t>населения 1)</w:t>
            </w:r>
          </w:p>
        </w:tc>
        <w:tc>
          <w:tcPr>
            <w:tcW w:w="2002" w:type="dxa"/>
            <w:gridSpan w:val="2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 xml:space="preserve">Раскрываемость преступлений, </w:t>
            </w:r>
            <w:r w:rsidRPr="006B0346">
              <w:rPr>
                <w:sz w:val="24"/>
                <w:szCs w:val="24"/>
              </w:rPr>
              <w:br/>
            </w:r>
            <w:proofErr w:type="gramStart"/>
            <w:r w:rsidRPr="006B0346">
              <w:rPr>
                <w:sz w:val="24"/>
                <w:szCs w:val="24"/>
              </w:rPr>
              <w:t>в</w:t>
            </w:r>
            <w:proofErr w:type="gramEnd"/>
            <w:r w:rsidRPr="006B0346">
              <w:rPr>
                <w:sz w:val="24"/>
                <w:szCs w:val="24"/>
              </w:rPr>
              <w:t xml:space="preserve"> %</w:t>
            </w:r>
          </w:p>
        </w:tc>
      </w:tr>
      <w:tr w:rsidR="006B0346" w:rsidRPr="006B0346" w:rsidTr="00CE4131">
        <w:trPr>
          <w:cantSplit/>
          <w:trHeight w:val="295"/>
          <w:tblHeader/>
        </w:trPr>
        <w:tc>
          <w:tcPr>
            <w:tcW w:w="3694" w:type="dxa"/>
            <w:vMerge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889" w:type="dxa"/>
            <w:vMerge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87" w:type="dxa"/>
            <w:vMerge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03" w:type="dxa"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202</w:t>
            </w:r>
            <w:r w:rsidR="00321C6B">
              <w:rPr>
                <w:sz w:val="24"/>
                <w:szCs w:val="24"/>
              </w:rPr>
              <w:t>3</w:t>
            </w:r>
          </w:p>
        </w:tc>
        <w:tc>
          <w:tcPr>
            <w:tcW w:w="1006" w:type="dxa"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202</w:t>
            </w:r>
            <w:r w:rsidR="00321C6B">
              <w:rPr>
                <w:sz w:val="24"/>
                <w:szCs w:val="24"/>
              </w:rPr>
              <w:t>4</w:t>
            </w:r>
          </w:p>
        </w:tc>
        <w:tc>
          <w:tcPr>
            <w:tcW w:w="1005" w:type="dxa"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202</w:t>
            </w:r>
            <w:r w:rsidR="00321C6B">
              <w:rPr>
                <w:sz w:val="24"/>
                <w:szCs w:val="24"/>
              </w:rPr>
              <w:t>3</w:t>
            </w:r>
          </w:p>
        </w:tc>
        <w:tc>
          <w:tcPr>
            <w:tcW w:w="997" w:type="dxa"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202</w:t>
            </w:r>
            <w:r w:rsidR="00321C6B">
              <w:rPr>
                <w:sz w:val="24"/>
                <w:szCs w:val="24"/>
              </w:rPr>
              <w:t>4</w:t>
            </w:r>
          </w:p>
        </w:tc>
      </w:tr>
      <w:tr w:rsidR="00321C6B" w:rsidRPr="006B0346" w:rsidTr="00CE4131">
        <w:trPr>
          <w:cantSplit/>
          <w:trHeight w:val="280"/>
        </w:trPr>
        <w:tc>
          <w:tcPr>
            <w:tcW w:w="3694" w:type="dxa"/>
            <w:vAlign w:val="bottom"/>
            <w:hideMark/>
          </w:tcPr>
          <w:p w:rsidR="00321C6B" w:rsidRPr="006B0346" w:rsidRDefault="00321C6B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Сыктывкар</w:t>
            </w:r>
          </w:p>
        </w:tc>
        <w:tc>
          <w:tcPr>
            <w:tcW w:w="889" w:type="dxa"/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3003</w:t>
            </w:r>
          </w:p>
        </w:tc>
        <w:tc>
          <w:tcPr>
            <w:tcW w:w="1187" w:type="dxa"/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83</w:t>
            </w:r>
          </w:p>
        </w:tc>
        <w:tc>
          <w:tcPr>
            <w:tcW w:w="1003" w:type="dxa"/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155</w:t>
            </w:r>
          </w:p>
        </w:tc>
        <w:tc>
          <w:tcPr>
            <w:tcW w:w="1006" w:type="dxa"/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129</w:t>
            </w:r>
          </w:p>
        </w:tc>
        <w:tc>
          <w:tcPr>
            <w:tcW w:w="1005" w:type="dxa"/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56</w:t>
            </w:r>
          </w:p>
        </w:tc>
        <w:tc>
          <w:tcPr>
            <w:tcW w:w="997" w:type="dxa"/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50</w:t>
            </w:r>
          </w:p>
        </w:tc>
      </w:tr>
    </w:tbl>
    <w:p w:rsidR="006B0346" w:rsidRDefault="006B0346" w:rsidP="00CC3034">
      <w:pPr>
        <w:pStyle w:val="12"/>
        <w:rPr>
          <w:rFonts w:ascii="Times New Roman" w:hAnsi="Times New Roman"/>
        </w:rPr>
      </w:pPr>
    </w:p>
    <w:tbl>
      <w:tblPr>
        <w:tblW w:w="985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69"/>
        <w:gridCol w:w="1734"/>
        <w:gridCol w:w="1044"/>
        <w:gridCol w:w="1495"/>
        <w:gridCol w:w="820"/>
        <w:gridCol w:w="822"/>
        <w:gridCol w:w="824"/>
        <w:gridCol w:w="827"/>
        <w:gridCol w:w="15"/>
      </w:tblGrid>
      <w:tr w:rsidR="006B0346" w:rsidRPr="006B0346" w:rsidTr="00CE4131">
        <w:trPr>
          <w:trHeight w:val="857"/>
          <w:tblHeader/>
        </w:trPr>
        <w:tc>
          <w:tcPr>
            <w:tcW w:w="9850" w:type="dxa"/>
            <w:gridSpan w:val="9"/>
          </w:tcPr>
          <w:p w:rsidR="006B0346" w:rsidRPr="006B0346" w:rsidRDefault="006B0346" w:rsidP="006B0346">
            <w:pPr>
              <w:ind w:firstLine="0"/>
              <w:rPr>
                <w:b/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br w:type="page"/>
            </w:r>
            <w:bookmarkStart w:id="387" w:name="_Toc183584906"/>
            <w:bookmarkStart w:id="388" w:name="_Toc248037192"/>
            <w:bookmarkStart w:id="389" w:name="_Toc278974762"/>
            <w:bookmarkStart w:id="390" w:name="_Toc437869223"/>
            <w:bookmarkStart w:id="391" w:name="_Toc469498082"/>
            <w:bookmarkStart w:id="392" w:name="_Toc509496425"/>
            <w:bookmarkStart w:id="393" w:name="_Toc532542763"/>
            <w:bookmarkStart w:id="394" w:name="_Toc27398476"/>
            <w:bookmarkStart w:id="395" w:name="_Toc27573629"/>
            <w:bookmarkStart w:id="396" w:name="_Toc27744483"/>
            <w:bookmarkStart w:id="397" w:name="_Toc121323254"/>
            <w:bookmarkStart w:id="398" w:name="_Toc149748935"/>
            <w:bookmarkStart w:id="399" w:name="_Toc192045916"/>
            <w:r w:rsidRPr="006B0346">
              <w:rPr>
                <w:b/>
                <w:sz w:val="24"/>
                <w:szCs w:val="24"/>
              </w:rPr>
              <w:t>Число зарегистрированных тяжких и особо тяжких преступлений за январь-сентябрь 2023 г.</w:t>
            </w:r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r w:rsidRPr="006B0346">
              <w:rPr>
                <w:b/>
                <w:sz w:val="24"/>
                <w:szCs w:val="24"/>
              </w:rPr>
              <w:t xml:space="preserve"> </w:t>
            </w:r>
            <w:bookmarkEnd w:id="399"/>
          </w:p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</w:tr>
      <w:tr w:rsidR="006B0346" w:rsidRPr="006B0346" w:rsidTr="00E42751">
        <w:trPr>
          <w:gridAfter w:val="1"/>
          <w:wAfter w:w="15" w:type="dxa"/>
          <w:cantSplit/>
          <w:trHeight w:val="44"/>
          <w:tblHeader/>
        </w:trPr>
        <w:tc>
          <w:tcPr>
            <w:tcW w:w="2269" w:type="dxa"/>
            <w:vMerge w:val="restart"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34" w:type="dxa"/>
            <w:vMerge w:val="restart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 xml:space="preserve">Всего, </w:t>
            </w:r>
            <w:r w:rsidRPr="006B0346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6B0346">
              <w:rPr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2539" w:type="dxa"/>
            <w:gridSpan w:val="2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 xml:space="preserve">В % к </w:t>
            </w:r>
          </w:p>
        </w:tc>
        <w:tc>
          <w:tcPr>
            <w:tcW w:w="1642" w:type="dxa"/>
            <w:gridSpan w:val="2"/>
            <w:vMerge w:val="restart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 xml:space="preserve">В расчете на </w:t>
            </w:r>
            <w:r w:rsidRPr="006B0346">
              <w:rPr>
                <w:sz w:val="24"/>
                <w:szCs w:val="24"/>
              </w:rPr>
              <w:br/>
              <w:t xml:space="preserve">10 000 человек </w:t>
            </w:r>
            <w:r w:rsidRPr="006B0346">
              <w:rPr>
                <w:sz w:val="24"/>
                <w:szCs w:val="24"/>
              </w:rPr>
              <w:br/>
              <w:t>населения 1)</w:t>
            </w:r>
          </w:p>
        </w:tc>
        <w:tc>
          <w:tcPr>
            <w:tcW w:w="1651" w:type="dxa"/>
            <w:gridSpan w:val="2"/>
            <w:vMerge w:val="restart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 xml:space="preserve">Раскрываемость преступлений, </w:t>
            </w:r>
            <w:r w:rsidRPr="006B0346">
              <w:rPr>
                <w:sz w:val="24"/>
                <w:szCs w:val="24"/>
              </w:rPr>
              <w:br/>
            </w:r>
            <w:proofErr w:type="gramStart"/>
            <w:r w:rsidRPr="006B0346">
              <w:rPr>
                <w:sz w:val="24"/>
                <w:szCs w:val="24"/>
              </w:rPr>
              <w:t>в</w:t>
            </w:r>
            <w:proofErr w:type="gramEnd"/>
            <w:r w:rsidRPr="006B0346">
              <w:rPr>
                <w:sz w:val="24"/>
                <w:szCs w:val="24"/>
              </w:rPr>
              <w:t xml:space="preserve"> %</w:t>
            </w:r>
          </w:p>
        </w:tc>
      </w:tr>
      <w:tr w:rsidR="006B0346" w:rsidRPr="006B0346" w:rsidTr="00E42751">
        <w:trPr>
          <w:gridAfter w:val="1"/>
          <w:wAfter w:w="15" w:type="dxa"/>
          <w:cantSplit/>
          <w:trHeight w:val="892"/>
          <w:tblHeader/>
        </w:trPr>
        <w:tc>
          <w:tcPr>
            <w:tcW w:w="2269" w:type="dxa"/>
            <w:vMerge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34" w:type="dxa"/>
            <w:vMerge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44" w:type="dxa"/>
            <w:vMerge w:val="restart"/>
            <w:hideMark/>
          </w:tcPr>
          <w:p w:rsidR="006B0346" w:rsidRPr="006B0346" w:rsidRDefault="006B0346" w:rsidP="00321C6B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январю-</w:t>
            </w:r>
            <w:r w:rsidR="00321C6B">
              <w:rPr>
                <w:sz w:val="24"/>
                <w:szCs w:val="24"/>
              </w:rPr>
              <w:t>августу 2023</w:t>
            </w:r>
          </w:p>
        </w:tc>
        <w:tc>
          <w:tcPr>
            <w:tcW w:w="1495" w:type="dxa"/>
            <w:vMerge w:val="restart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 xml:space="preserve">общему </w:t>
            </w:r>
            <w:r w:rsidRPr="006B0346">
              <w:rPr>
                <w:sz w:val="24"/>
                <w:szCs w:val="24"/>
              </w:rPr>
              <w:br/>
              <w:t xml:space="preserve">числу </w:t>
            </w:r>
            <w:r w:rsidRPr="006B0346">
              <w:rPr>
                <w:sz w:val="24"/>
                <w:szCs w:val="24"/>
              </w:rPr>
              <w:br/>
              <w:t>преступлений</w:t>
            </w:r>
          </w:p>
        </w:tc>
        <w:tc>
          <w:tcPr>
            <w:tcW w:w="1642" w:type="dxa"/>
            <w:gridSpan w:val="2"/>
            <w:vMerge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vMerge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</w:tr>
      <w:tr w:rsidR="006B0346" w:rsidRPr="006B0346" w:rsidTr="00E42751">
        <w:trPr>
          <w:gridAfter w:val="1"/>
          <w:wAfter w:w="15" w:type="dxa"/>
          <w:cantSplit/>
          <w:trHeight w:val="307"/>
          <w:tblHeader/>
        </w:trPr>
        <w:tc>
          <w:tcPr>
            <w:tcW w:w="2269" w:type="dxa"/>
            <w:vMerge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34" w:type="dxa"/>
            <w:vMerge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44" w:type="dxa"/>
            <w:vMerge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820" w:type="dxa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202</w:t>
            </w:r>
            <w:r w:rsidR="00321C6B">
              <w:rPr>
                <w:sz w:val="24"/>
                <w:szCs w:val="24"/>
              </w:rPr>
              <w:t>3</w:t>
            </w:r>
          </w:p>
        </w:tc>
        <w:tc>
          <w:tcPr>
            <w:tcW w:w="822" w:type="dxa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202</w:t>
            </w:r>
            <w:r w:rsidR="00321C6B">
              <w:rPr>
                <w:sz w:val="24"/>
                <w:szCs w:val="24"/>
              </w:rPr>
              <w:t>4</w:t>
            </w:r>
          </w:p>
        </w:tc>
        <w:tc>
          <w:tcPr>
            <w:tcW w:w="824" w:type="dxa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202</w:t>
            </w:r>
            <w:r w:rsidR="00321C6B">
              <w:rPr>
                <w:sz w:val="24"/>
                <w:szCs w:val="24"/>
              </w:rPr>
              <w:t>3</w:t>
            </w:r>
          </w:p>
        </w:tc>
        <w:tc>
          <w:tcPr>
            <w:tcW w:w="827" w:type="dxa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202</w:t>
            </w:r>
            <w:r w:rsidR="00321C6B">
              <w:rPr>
                <w:sz w:val="24"/>
                <w:szCs w:val="24"/>
              </w:rPr>
              <w:t>4</w:t>
            </w:r>
          </w:p>
        </w:tc>
      </w:tr>
      <w:tr w:rsidR="00321C6B" w:rsidRPr="006B0346" w:rsidTr="00E42751">
        <w:trPr>
          <w:gridAfter w:val="1"/>
          <w:wAfter w:w="15" w:type="dxa"/>
          <w:cantSplit/>
          <w:trHeight w:val="307"/>
        </w:trPr>
        <w:tc>
          <w:tcPr>
            <w:tcW w:w="2269" w:type="dxa"/>
            <w:vAlign w:val="bottom"/>
            <w:hideMark/>
          </w:tcPr>
          <w:p w:rsidR="00321C6B" w:rsidRPr="006B0346" w:rsidRDefault="00321C6B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Сыктывкар</w:t>
            </w:r>
          </w:p>
        </w:tc>
        <w:tc>
          <w:tcPr>
            <w:tcW w:w="1734" w:type="dxa"/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1019</w:t>
            </w:r>
          </w:p>
        </w:tc>
        <w:tc>
          <w:tcPr>
            <w:tcW w:w="1044" w:type="dxa"/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98</w:t>
            </w:r>
          </w:p>
        </w:tc>
        <w:tc>
          <w:tcPr>
            <w:tcW w:w="1495" w:type="dxa"/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34</w:t>
            </w:r>
          </w:p>
        </w:tc>
        <w:tc>
          <w:tcPr>
            <w:tcW w:w="820" w:type="dxa"/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45</w:t>
            </w:r>
          </w:p>
        </w:tc>
        <w:tc>
          <w:tcPr>
            <w:tcW w:w="822" w:type="dxa"/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44</w:t>
            </w:r>
          </w:p>
        </w:tc>
        <w:tc>
          <w:tcPr>
            <w:tcW w:w="824" w:type="dxa"/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51</w:t>
            </w:r>
          </w:p>
        </w:tc>
        <w:tc>
          <w:tcPr>
            <w:tcW w:w="827" w:type="dxa"/>
            <w:vAlign w:val="bottom"/>
            <w:hideMark/>
          </w:tcPr>
          <w:p w:rsidR="00321C6B" w:rsidRPr="00321C6B" w:rsidRDefault="00321C6B" w:rsidP="00321C6B">
            <w:pPr>
              <w:ind w:firstLine="0"/>
              <w:rPr>
                <w:sz w:val="24"/>
                <w:szCs w:val="24"/>
              </w:rPr>
            </w:pPr>
            <w:r w:rsidRPr="00321C6B">
              <w:rPr>
                <w:sz w:val="24"/>
                <w:szCs w:val="24"/>
              </w:rPr>
              <w:t>49</w:t>
            </w:r>
          </w:p>
        </w:tc>
      </w:tr>
    </w:tbl>
    <w:p w:rsidR="006B0346" w:rsidRPr="00B13E2A" w:rsidRDefault="006B0346" w:rsidP="006B0346">
      <w:pPr>
        <w:pStyle w:val="12"/>
        <w:ind w:firstLine="0"/>
        <w:jc w:val="left"/>
        <w:rPr>
          <w:rFonts w:ascii="Times New Roman" w:hAnsi="Times New Roman"/>
          <w:i/>
          <w:sz w:val="20"/>
        </w:rPr>
      </w:pPr>
      <w:r w:rsidRPr="00B13E2A">
        <w:rPr>
          <w:rFonts w:ascii="Times New Roman" w:hAnsi="Times New Roman"/>
          <w:i/>
          <w:sz w:val="20"/>
        </w:rPr>
        <w:t>1) Оценка.</w:t>
      </w:r>
    </w:p>
    <w:tbl>
      <w:tblPr>
        <w:tblW w:w="988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130"/>
        <w:gridCol w:w="600"/>
        <w:gridCol w:w="1050"/>
        <w:gridCol w:w="751"/>
        <w:gridCol w:w="799"/>
        <w:gridCol w:w="799"/>
        <w:gridCol w:w="799"/>
        <w:gridCol w:w="1049"/>
        <w:gridCol w:w="911"/>
      </w:tblGrid>
      <w:tr w:rsidR="006B0346" w:rsidRPr="006B0346" w:rsidTr="00CE4131">
        <w:trPr>
          <w:cantSplit/>
          <w:trHeight w:val="813"/>
          <w:tblHeader/>
        </w:trPr>
        <w:tc>
          <w:tcPr>
            <w:tcW w:w="9888" w:type="dxa"/>
            <w:gridSpan w:val="9"/>
          </w:tcPr>
          <w:p w:rsidR="006B0346" w:rsidRPr="006B0346" w:rsidRDefault="006B0346" w:rsidP="006B0346">
            <w:pPr>
              <w:ind w:firstLine="0"/>
              <w:rPr>
                <w:rFonts w:eastAsia="MS Mincho"/>
                <w:b/>
                <w:sz w:val="24"/>
                <w:szCs w:val="24"/>
              </w:rPr>
            </w:pPr>
            <w:r w:rsidRPr="006B0346">
              <w:rPr>
                <w:rFonts w:eastAsia="MS Mincho"/>
                <w:sz w:val="24"/>
                <w:szCs w:val="24"/>
              </w:rPr>
              <w:br w:type="page"/>
              <w:t xml:space="preserve"> </w:t>
            </w:r>
            <w:bookmarkStart w:id="400" w:name="_Toc183584907"/>
            <w:bookmarkStart w:id="401" w:name="_Toc192045917"/>
            <w:bookmarkStart w:id="402" w:name="_Toc248037193"/>
            <w:bookmarkStart w:id="403" w:name="_Toc278974763"/>
            <w:bookmarkStart w:id="404" w:name="_Toc437869224"/>
            <w:bookmarkStart w:id="405" w:name="_Toc469498083"/>
            <w:bookmarkStart w:id="406" w:name="_Toc509496426"/>
            <w:bookmarkStart w:id="407" w:name="_Toc532542764"/>
            <w:bookmarkStart w:id="408" w:name="_Toc27398477"/>
            <w:bookmarkStart w:id="409" w:name="_Toc27573630"/>
            <w:bookmarkStart w:id="410" w:name="_Toc27744484"/>
            <w:bookmarkStart w:id="411" w:name="_Toc121323255"/>
            <w:bookmarkStart w:id="412" w:name="_Toc149748936"/>
          </w:p>
          <w:p w:rsidR="006B0346" w:rsidRPr="006B0346" w:rsidRDefault="006B0346" w:rsidP="006B0346">
            <w:pPr>
              <w:ind w:firstLine="0"/>
              <w:rPr>
                <w:b/>
                <w:sz w:val="24"/>
                <w:szCs w:val="24"/>
              </w:rPr>
            </w:pPr>
            <w:r w:rsidRPr="006B0346">
              <w:rPr>
                <w:b/>
                <w:sz w:val="24"/>
                <w:szCs w:val="24"/>
              </w:rPr>
              <w:t>Выявлено лиц, совершивших преступления, за январь-</w:t>
            </w:r>
            <w:r w:rsidR="004C66DE">
              <w:rPr>
                <w:b/>
                <w:sz w:val="24"/>
                <w:szCs w:val="24"/>
              </w:rPr>
              <w:t>август 2024</w:t>
            </w:r>
            <w:r w:rsidRPr="006B0346">
              <w:rPr>
                <w:b/>
                <w:sz w:val="24"/>
                <w:szCs w:val="24"/>
              </w:rPr>
              <w:t xml:space="preserve"> г.</w:t>
            </w:r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</w:p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</w:tr>
      <w:tr w:rsidR="006B0346" w:rsidRPr="006B0346" w:rsidTr="00CE4131">
        <w:trPr>
          <w:cantSplit/>
          <w:trHeight w:val="266"/>
          <w:tblHeader/>
        </w:trPr>
        <w:tc>
          <w:tcPr>
            <w:tcW w:w="3130" w:type="dxa"/>
            <w:vMerge w:val="restart"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01" w:type="dxa"/>
            <w:gridSpan w:val="3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Всего</w:t>
            </w:r>
          </w:p>
        </w:tc>
        <w:tc>
          <w:tcPr>
            <w:tcW w:w="4357" w:type="dxa"/>
            <w:gridSpan w:val="5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В том числе</w:t>
            </w:r>
          </w:p>
        </w:tc>
      </w:tr>
      <w:tr w:rsidR="006B0346" w:rsidRPr="006B0346" w:rsidTr="00CE4131">
        <w:trPr>
          <w:cantSplit/>
          <w:trHeight w:val="538"/>
          <w:tblHeader/>
        </w:trPr>
        <w:tc>
          <w:tcPr>
            <w:tcW w:w="3130" w:type="dxa"/>
            <w:vMerge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600" w:type="dxa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чел</w:t>
            </w:r>
          </w:p>
        </w:tc>
        <w:tc>
          <w:tcPr>
            <w:tcW w:w="1050" w:type="dxa"/>
            <w:hideMark/>
          </w:tcPr>
          <w:p w:rsidR="006B0346" w:rsidRPr="006B0346" w:rsidRDefault="006B0346" w:rsidP="004C66DE">
            <w:pPr>
              <w:ind w:firstLine="0"/>
              <w:rPr>
                <w:sz w:val="24"/>
                <w:szCs w:val="24"/>
              </w:rPr>
            </w:pPr>
            <w:proofErr w:type="gramStart"/>
            <w:r w:rsidRPr="006B0346">
              <w:rPr>
                <w:sz w:val="24"/>
                <w:szCs w:val="24"/>
              </w:rPr>
              <w:t>в</w:t>
            </w:r>
            <w:proofErr w:type="gramEnd"/>
            <w:r w:rsidRPr="006B0346">
              <w:rPr>
                <w:sz w:val="24"/>
                <w:szCs w:val="24"/>
              </w:rPr>
              <w:t xml:space="preserve"> % к </w:t>
            </w:r>
            <w:r w:rsidRPr="006B0346">
              <w:rPr>
                <w:sz w:val="24"/>
                <w:szCs w:val="24"/>
              </w:rPr>
              <w:br/>
              <w:t>январю-</w:t>
            </w:r>
            <w:r w:rsidR="004C66DE">
              <w:rPr>
                <w:sz w:val="24"/>
                <w:szCs w:val="24"/>
              </w:rPr>
              <w:t>августу 2023</w:t>
            </w:r>
          </w:p>
        </w:tc>
        <w:tc>
          <w:tcPr>
            <w:tcW w:w="751" w:type="dxa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proofErr w:type="gramStart"/>
            <w:r w:rsidRPr="006B0346">
              <w:rPr>
                <w:sz w:val="24"/>
                <w:szCs w:val="24"/>
              </w:rPr>
              <w:t>в</w:t>
            </w:r>
            <w:proofErr w:type="gramEnd"/>
            <w:r w:rsidRPr="006B0346">
              <w:rPr>
                <w:sz w:val="24"/>
                <w:szCs w:val="24"/>
              </w:rPr>
              <w:t xml:space="preserve"> % к </w:t>
            </w:r>
            <w:r w:rsidRPr="006B0346">
              <w:rPr>
                <w:sz w:val="24"/>
                <w:szCs w:val="24"/>
              </w:rPr>
              <w:br/>
              <w:t>итогу</w:t>
            </w:r>
          </w:p>
        </w:tc>
        <w:tc>
          <w:tcPr>
            <w:tcW w:w="799" w:type="dxa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в возрасте 14-17 лет</w:t>
            </w:r>
          </w:p>
        </w:tc>
        <w:tc>
          <w:tcPr>
            <w:tcW w:w="799" w:type="dxa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в возрасте 18-29 лет</w:t>
            </w:r>
          </w:p>
        </w:tc>
        <w:tc>
          <w:tcPr>
            <w:tcW w:w="799" w:type="dxa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женщины</w:t>
            </w:r>
          </w:p>
        </w:tc>
        <w:tc>
          <w:tcPr>
            <w:tcW w:w="1049" w:type="dxa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 xml:space="preserve">без постоянного </w:t>
            </w:r>
            <w:r w:rsidRPr="006B0346">
              <w:rPr>
                <w:sz w:val="24"/>
                <w:szCs w:val="24"/>
              </w:rPr>
              <w:br/>
              <w:t>источника дохода</w:t>
            </w:r>
          </w:p>
        </w:tc>
        <w:tc>
          <w:tcPr>
            <w:tcW w:w="911" w:type="dxa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ранее совершавшие преступления</w:t>
            </w:r>
          </w:p>
        </w:tc>
      </w:tr>
      <w:tr w:rsidR="004C66DE" w:rsidRPr="006B0346" w:rsidTr="00CE4131">
        <w:trPr>
          <w:cantSplit/>
          <w:trHeight w:val="266"/>
        </w:trPr>
        <w:tc>
          <w:tcPr>
            <w:tcW w:w="3130" w:type="dxa"/>
            <w:vAlign w:val="bottom"/>
            <w:hideMark/>
          </w:tcPr>
          <w:p w:rsidR="004C66DE" w:rsidRPr="006B0346" w:rsidRDefault="004C66DE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Сыктывкар</w:t>
            </w:r>
          </w:p>
        </w:tc>
        <w:tc>
          <w:tcPr>
            <w:tcW w:w="600" w:type="dxa"/>
            <w:vAlign w:val="bottom"/>
            <w:hideMark/>
          </w:tcPr>
          <w:p w:rsidR="004C66DE" w:rsidRPr="004C66DE" w:rsidRDefault="004C66DE" w:rsidP="004C66DE">
            <w:pPr>
              <w:ind w:firstLine="0"/>
              <w:rPr>
                <w:sz w:val="24"/>
                <w:szCs w:val="24"/>
              </w:rPr>
            </w:pPr>
            <w:r w:rsidRPr="004C66DE">
              <w:rPr>
                <w:sz w:val="24"/>
                <w:szCs w:val="24"/>
              </w:rPr>
              <w:t>1007</w:t>
            </w:r>
          </w:p>
        </w:tc>
        <w:tc>
          <w:tcPr>
            <w:tcW w:w="1050" w:type="dxa"/>
            <w:vAlign w:val="bottom"/>
            <w:hideMark/>
          </w:tcPr>
          <w:p w:rsidR="004C66DE" w:rsidRPr="004C66DE" w:rsidRDefault="004C66DE" w:rsidP="004C66DE">
            <w:pPr>
              <w:ind w:firstLine="0"/>
              <w:rPr>
                <w:sz w:val="24"/>
                <w:szCs w:val="24"/>
              </w:rPr>
            </w:pPr>
            <w:r w:rsidRPr="004C66DE">
              <w:rPr>
                <w:sz w:val="24"/>
                <w:szCs w:val="24"/>
              </w:rPr>
              <w:t>83</w:t>
            </w:r>
          </w:p>
        </w:tc>
        <w:tc>
          <w:tcPr>
            <w:tcW w:w="751" w:type="dxa"/>
            <w:vAlign w:val="bottom"/>
            <w:hideMark/>
          </w:tcPr>
          <w:p w:rsidR="004C66DE" w:rsidRPr="004C66DE" w:rsidRDefault="004C66DE" w:rsidP="004C66DE">
            <w:pPr>
              <w:ind w:firstLine="0"/>
              <w:rPr>
                <w:sz w:val="24"/>
                <w:szCs w:val="24"/>
              </w:rPr>
            </w:pPr>
            <w:r w:rsidRPr="004C66DE">
              <w:rPr>
                <w:sz w:val="24"/>
                <w:szCs w:val="24"/>
              </w:rPr>
              <w:t>25</w:t>
            </w:r>
          </w:p>
        </w:tc>
        <w:tc>
          <w:tcPr>
            <w:tcW w:w="799" w:type="dxa"/>
            <w:vAlign w:val="bottom"/>
            <w:hideMark/>
          </w:tcPr>
          <w:p w:rsidR="004C66DE" w:rsidRPr="004C66DE" w:rsidRDefault="004C66DE" w:rsidP="004C66DE">
            <w:pPr>
              <w:ind w:firstLine="0"/>
              <w:rPr>
                <w:sz w:val="24"/>
                <w:szCs w:val="24"/>
              </w:rPr>
            </w:pPr>
            <w:r w:rsidRPr="004C66DE">
              <w:rPr>
                <w:sz w:val="24"/>
                <w:szCs w:val="24"/>
              </w:rPr>
              <w:t>56</w:t>
            </w:r>
          </w:p>
        </w:tc>
        <w:tc>
          <w:tcPr>
            <w:tcW w:w="799" w:type="dxa"/>
            <w:vAlign w:val="bottom"/>
            <w:hideMark/>
          </w:tcPr>
          <w:p w:rsidR="004C66DE" w:rsidRPr="004C66DE" w:rsidRDefault="004C66DE" w:rsidP="004C66DE">
            <w:pPr>
              <w:ind w:firstLine="0"/>
              <w:rPr>
                <w:sz w:val="24"/>
                <w:szCs w:val="24"/>
              </w:rPr>
            </w:pPr>
            <w:r w:rsidRPr="004C66DE">
              <w:rPr>
                <w:sz w:val="24"/>
                <w:szCs w:val="24"/>
              </w:rPr>
              <w:t>309</w:t>
            </w:r>
          </w:p>
        </w:tc>
        <w:tc>
          <w:tcPr>
            <w:tcW w:w="799" w:type="dxa"/>
            <w:vAlign w:val="bottom"/>
            <w:hideMark/>
          </w:tcPr>
          <w:p w:rsidR="004C66DE" w:rsidRPr="004C66DE" w:rsidRDefault="004C66DE" w:rsidP="004C66DE">
            <w:pPr>
              <w:ind w:firstLine="0"/>
              <w:rPr>
                <w:sz w:val="24"/>
                <w:szCs w:val="24"/>
              </w:rPr>
            </w:pPr>
            <w:r w:rsidRPr="004C66DE">
              <w:rPr>
                <w:sz w:val="24"/>
                <w:szCs w:val="24"/>
              </w:rPr>
              <w:t>176</w:t>
            </w:r>
          </w:p>
        </w:tc>
        <w:tc>
          <w:tcPr>
            <w:tcW w:w="1049" w:type="dxa"/>
            <w:vAlign w:val="bottom"/>
            <w:hideMark/>
          </w:tcPr>
          <w:p w:rsidR="004C66DE" w:rsidRPr="004C66DE" w:rsidRDefault="004C66DE" w:rsidP="004C66DE">
            <w:pPr>
              <w:ind w:firstLine="0"/>
              <w:rPr>
                <w:sz w:val="24"/>
                <w:szCs w:val="24"/>
              </w:rPr>
            </w:pPr>
            <w:r w:rsidRPr="004C66DE">
              <w:rPr>
                <w:sz w:val="24"/>
                <w:szCs w:val="24"/>
              </w:rPr>
              <w:t>582</w:t>
            </w:r>
          </w:p>
        </w:tc>
        <w:tc>
          <w:tcPr>
            <w:tcW w:w="911" w:type="dxa"/>
            <w:vAlign w:val="bottom"/>
            <w:hideMark/>
          </w:tcPr>
          <w:p w:rsidR="004C66DE" w:rsidRPr="004C66DE" w:rsidRDefault="004C66DE" w:rsidP="004C66DE">
            <w:pPr>
              <w:ind w:firstLine="0"/>
              <w:rPr>
                <w:sz w:val="24"/>
                <w:szCs w:val="24"/>
              </w:rPr>
            </w:pPr>
            <w:r w:rsidRPr="004C66DE">
              <w:rPr>
                <w:sz w:val="24"/>
                <w:szCs w:val="24"/>
              </w:rPr>
              <w:t>681</w:t>
            </w:r>
          </w:p>
        </w:tc>
      </w:tr>
    </w:tbl>
    <w:p w:rsidR="006B0346" w:rsidRDefault="006B0346" w:rsidP="00CC3034">
      <w:pPr>
        <w:pStyle w:val="12"/>
        <w:rPr>
          <w:rFonts w:ascii="Times New Roman" w:hAnsi="Times New Roman"/>
        </w:rPr>
      </w:pPr>
    </w:p>
    <w:p w:rsidR="00CC3034" w:rsidRPr="00513AD3" w:rsidRDefault="00CC3034" w:rsidP="00943276">
      <w:pPr>
        <w:pStyle w:val="320"/>
        <w:rPr>
          <w:sz w:val="24"/>
          <w:szCs w:val="24"/>
        </w:rPr>
      </w:pPr>
      <w:bookmarkStart w:id="413" w:name="_Toc27744485"/>
      <w:bookmarkStart w:id="414" w:name="_Toc86397884"/>
      <w:r w:rsidRPr="00513AD3">
        <w:rPr>
          <w:sz w:val="24"/>
          <w:szCs w:val="24"/>
        </w:rPr>
        <w:t>Дорожно-транспортные происшествия</w:t>
      </w:r>
      <w:bookmarkEnd w:id="413"/>
      <w:bookmarkEnd w:id="414"/>
      <w:r w:rsidRPr="00513AD3">
        <w:rPr>
          <w:sz w:val="24"/>
          <w:szCs w:val="24"/>
        </w:rPr>
        <w:t xml:space="preserve"> </w:t>
      </w:r>
    </w:p>
    <w:p w:rsidR="00CC3034" w:rsidRDefault="00CC3034" w:rsidP="00943276">
      <w:pPr>
        <w:pStyle w:val="12"/>
        <w:ind w:right="-1" w:firstLine="0"/>
        <w:rPr>
          <w:rFonts w:ascii="Times New Roman" w:hAnsi="Times New Roman"/>
        </w:rPr>
      </w:pPr>
      <w:r w:rsidRPr="00513AD3">
        <w:rPr>
          <w:rFonts w:ascii="Times New Roman" w:hAnsi="Times New Roman"/>
        </w:rPr>
        <w:t xml:space="preserve">Раздел подготовлен с использованием данных Управления ГИБДД </w:t>
      </w:r>
      <w:r w:rsidRPr="00513AD3">
        <w:rPr>
          <w:rFonts w:ascii="Times New Roman" w:hAnsi="Times New Roman"/>
        </w:rPr>
        <w:br/>
        <w:t>Министерства внутренних дел по Республике Коми.</w:t>
      </w:r>
    </w:p>
    <w:p w:rsidR="006B0346" w:rsidRDefault="006B0346" w:rsidP="00943276">
      <w:pPr>
        <w:pStyle w:val="12"/>
        <w:ind w:right="-1" w:firstLine="0"/>
        <w:rPr>
          <w:rFonts w:ascii="Times New Roman" w:hAnsi="Times New Roman"/>
        </w:rPr>
      </w:pP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17"/>
        <w:gridCol w:w="833"/>
        <w:gridCol w:w="834"/>
        <w:gridCol w:w="1003"/>
        <w:gridCol w:w="834"/>
        <w:gridCol w:w="834"/>
        <w:gridCol w:w="836"/>
        <w:gridCol w:w="834"/>
        <w:gridCol w:w="838"/>
      </w:tblGrid>
      <w:tr w:rsidR="006B0346" w:rsidRPr="006B0346" w:rsidTr="006B0346">
        <w:trPr>
          <w:cantSplit/>
          <w:trHeight w:val="519"/>
          <w:tblHeader/>
        </w:trPr>
        <w:tc>
          <w:tcPr>
            <w:tcW w:w="9663" w:type="dxa"/>
            <w:gridSpan w:val="9"/>
          </w:tcPr>
          <w:p w:rsidR="006B0346" w:rsidRPr="006B0346" w:rsidRDefault="006B0346" w:rsidP="006B0346">
            <w:pPr>
              <w:ind w:firstLine="0"/>
              <w:rPr>
                <w:b/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br w:type="page"/>
            </w:r>
            <w:bookmarkStart w:id="415" w:name="_Toc121323257"/>
            <w:bookmarkStart w:id="416" w:name="_Toc149748938"/>
            <w:r w:rsidRPr="006B0346">
              <w:rPr>
                <w:b/>
                <w:sz w:val="24"/>
                <w:szCs w:val="24"/>
              </w:rPr>
              <w:t>Состояние аварийности на дорогах за январь-</w:t>
            </w:r>
            <w:bookmarkEnd w:id="415"/>
            <w:bookmarkEnd w:id="416"/>
            <w:r w:rsidR="004C66DE">
              <w:rPr>
                <w:b/>
                <w:sz w:val="24"/>
                <w:szCs w:val="24"/>
              </w:rPr>
              <w:t>август</w:t>
            </w:r>
            <w:r w:rsidRPr="006B0346">
              <w:rPr>
                <w:b/>
                <w:sz w:val="24"/>
                <w:szCs w:val="24"/>
              </w:rPr>
              <w:t xml:space="preserve"> </w:t>
            </w:r>
          </w:p>
          <w:p w:rsidR="006B0346" w:rsidRPr="006B0346" w:rsidRDefault="006B0346" w:rsidP="006B0346">
            <w:pPr>
              <w:ind w:firstLine="0"/>
              <w:rPr>
                <w:rFonts w:eastAsia="MS Mincho"/>
                <w:sz w:val="24"/>
                <w:szCs w:val="24"/>
              </w:rPr>
            </w:pPr>
          </w:p>
        </w:tc>
      </w:tr>
      <w:tr w:rsidR="006B0346" w:rsidRPr="006B0346" w:rsidTr="004C66DE">
        <w:trPr>
          <w:cantSplit/>
          <w:trHeight w:val="163"/>
        </w:trPr>
        <w:tc>
          <w:tcPr>
            <w:tcW w:w="2817" w:type="dxa"/>
            <w:vMerge w:val="restart"/>
            <w:vAlign w:val="center"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504" w:type="dxa"/>
            <w:gridSpan w:val="4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 xml:space="preserve">Количество дорожно-транспортных происшествий </w:t>
            </w:r>
          </w:p>
        </w:tc>
        <w:tc>
          <w:tcPr>
            <w:tcW w:w="3342" w:type="dxa"/>
            <w:gridSpan w:val="4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 xml:space="preserve">Численность </w:t>
            </w:r>
            <w:r w:rsidRPr="006B0346">
              <w:rPr>
                <w:sz w:val="24"/>
                <w:szCs w:val="24"/>
              </w:rPr>
              <w:br/>
              <w:t>пострадавших, чел</w:t>
            </w:r>
          </w:p>
        </w:tc>
      </w:tr>
      <w:tr w:rsidR="006B0346" w:rsidRPr="006B0346" w:rsidTr="004C66DE">
        <w:trPr>
          <w:cantSplit/>
          <w:trHeight w:val="163"/>
        </w:trPr>
        <w:tc>
          <w:tcPr>
            <w:tcW w:w="2817" w:type="dxa"/>
            <w:vMerge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67" w:type="dxa"/>
            <w:gridSpan w:val="2"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 xml:space="preserve">всего, </w:t>
            </w:r>
            <w:proofErr w:type="spellStart"/>
            <w:proofErr w:type="gramStart"/>
            <w:r w:rsidRPr="006B0346">
              <w:rPr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837" w:type="dxa"/>
            <w:gridSpan w:val="2"/>
            <w:hideMark/>
          </w:tcPr>
          <w:p w:rsidR="006B0346" w:rsidRPr="006B0346" w:rsidRDefault="004C66DE" w:rsidP="006B034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6B0346" w:rsidRPr="006B0346">
              <w:rPr>
                <w:sz w:val="24"/>
                <w:szCs w:val="24"/>
              </w:rPr>
              <w:t xml:space="preserve"> в % к</w:t>
            </w:r>
          </w:p>
        </w:tc>
        <w:tc>
          <w:tcPr>
            <w:tcW w:w="1670" w:type="dxa"/>
            <w:gridSpan w:val="2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погибло</w:t>
            </w:r>
          </w:p>
        </w:tc>
        <w:tc>
          <w:tcPr>
            <w:tcW w:w="1672" w:type="dxa"/>
            <w:gridSpan w:val="2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ранено</w:t>
            </w:r>
          </w:p>
        </w:tc>
      </w:tr>
      <w:tr w:rsidR="006B0346" w:rsidRPr="006B0346" w:rsidTr="004C66DE">
        <w:trPr>
          <w:cantSplit/>
          <w:trHeight w:val="163"/>
        </w:trPr>
        <w:tc>
          <w:tcPr>
            <w:tcW w:w="2817" w:type="dxa"/>
            <w:vMerge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833" w:type="dxa"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202</w:t>
            </w:r>
            <w:r w:rsidR="004C66DE">
              <w:rPr>
                <w:sz w:val="24"/>
                <w:szCs w:val="24"/>
              </w:rPr>
              <w:t>3</w:t>
            </w:r>
          </w:p>
        </w:tc>
        <w:tc>
          <w:tcPr>
            <w:tcW w:w="834" w:type="dxa"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202</w:t>
            </w:r>
            <w:r w:rsidR="004C66DE">
              <w:rPr>
                <w:sz w:val="24"/>
                <w:szCs w:val="24"/>
              </w:rPr>
              <w:t>4</w:t>
            </w:r>
          </w:p>
        </w:tc>
        <w:tc>
          <w:tcPr>
            <w:tcW w:w="1003" w:type="dxa"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202</w:t>
            </w:r>
            <w:r w:rsidR="004C66DE">
              <w:rPr>
                <w:sz w:val="24"/>
                <w:szCs w:val="24"/>
              </w:rPr>
              <w:t>3</w:t>
            </w:r>
          </w:p>
        </w:tc>
        <w:tc>
          <w:tcPr>
            <w:tcW w:w="834" w:type="dxa"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итогу</w:t>
            </w:r>
          </w:p>
        </w:tc>
        <w:tc>
          <w:tcPr>
            <w:tcW w:w="834" w:type="dxa"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202</w:t>
            </w:r>
            <w:r w:rsidR="004C66DE">
              <w:rPr>
                <w:sz w:val="24"/>
                <w:szCs w:val="24"/>
              </w:rPr>
              <w:t>3</w:t>
            </w:r>
          </w:p>
        </w:tc>
        <w:tc>
          <w:tcPr>
            <w:tcW w:w="836" w:type="dxa"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202</w:t>
            </w:r>
            <w:r w:rsidR="004C66DE">
              <w:rPr>
                <w:sz w:val="24"/>
                <w:szCs w:val="24"/>
              </w:rPr>
              <w:t>4</w:t>
            </w:r>
          </w:p>
        </w:tc>
        <w:tc>
          <w:tcPr>
            <w:tcW w:w="834" w:type="dxa"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202</w:t>
            </w:r>
            <w:r w:rsidR="004C66DE">
              <w:rPr>
                <w:sz w:val="24"/>
                <w:szCs w:val="24"/>
              </w:rPr>
              <w:t>3</w:t>
            </w:r>
          </w:p>
        </w:tc>
        <w:tc>
          <w:tcPr>
            <w:tcW w:w="838" w:type="dxa"/>
            <w:vAlign w:val="center"/>
            <w:hideMark/>
          </w:tcPr>
          <w:p w:rsidR="006B0346" w:rsidRPr="006B0346" w:rsidRDefault="006B0346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202</w:t>
            </w:r>
            <w:r w:rsidR="004C66DE">
              <w:rPr>
                <w:sz w:val="24"/>
                <w:szCs w:val="24"/>
              </w:rPr>
              <w:t>4</w:t>
            </w:r>
          </w:p>
        </w:tc>
      </w:tr>
      <w:tr w:rsidR="004C66DE" w:rsidRPr="006B0346" w:rsidTr="004C66DE">
        <w:trPr>
          <w:cantSplit/>
          <w:trHeight w:val="259"/>
        </w:trPr>
        <w:tc>
          <w:tcPr>
            <w:tcW w:w="2817" w:type="dxa"/>
            <w:vAlign w:val="bottom"/>
            <w:hideMark/>
          </w:tcPr>
          <w:p w:rsidR="004C66DE" w:rsidRPr="006B0346" w:rsidRDefault="004C66DE" w:rsidP="006B0346">
            <w:pPr>
              <w:ind w:firstLine="0"/>
              <w:rPr>
                <w:sz w:val="24"/>
                <w:szCs w:val="24"/>
              </w:rPr>
            </w:pPr>
            <w:r w:rsidRPr="006B0346">
              <w:rPr>
                <w:sz w:val="24"/>
                <w:szCs w:val="24"/>
              </w:rPr>
              <w:t>Сыктывкар</w:t>
            </w:r>
          </w:p>
        </w:tc>
        <w:tc>
          <w:tcPr>
            <w:tcW w:w="833" w:type="dxa"/>
            <w:vAlign w:val="center"/>
            <w:hideMark/>
          </w:tcPr>
          <w:p w:rsidR="004C66DE" w:rsidRPr="004C66DE" w:rsidRDefault="004C66DE" w:rsidP="004C66DE">
            <w:pPr>
              <w:ind w:firstLine="0"/>
              <w:rPr>
                <w:sz w:val="24"/>
                <w:szCs w:val="24"/>
              </w:rPr>
            </w:pPr>
            <w:r w:rsidRPr="004C66DE">
              <w:rPr>
                <w:sz w:val="24"/>
                <w:szCs w:val="24"/>
              </w:rPr>
              <w:t>210</w:t>
            </w:r>
          </w:p>
        </w:tc>
        <w:tc>
          <w:tcPr>
            <w:tcW w:w="834" w:type="dxa"/>
            <w:vAlign w:val="center"/>
            <w:hideMark/>
          </w:tcPr>
          <w:p w:rsidR="004C66DE" w:rsidRPr="004C66DE" w:rsidRDefault="004C66DE" w:rsidP="004C66DE">
            <w:pPr>
              <w:ind w:firstLine="0"/>
              <w:rPr>
                <w:sz w:val="24"/>
                <w:szCs w:val="24"/>
              </w:rPr>
            </w:pPr>
            <w:r w:rsidRPr="004C66DE">
              <w:rPr>
                <w:sz w:val="24"/>
                <w:szCs w:val="24"/>
              </w:rPr>
              <w:t>206</w:t>
            </w:r>
          </w:p>
        </w:tc>
        <w:tc>
          <w:tcPr>
            <w:tcW w:w="1003" w:type="dxa"/>
            <w:vAlign w:val="center"/>
            <w:hideMark/>
          </w:tcPr>
          <w:p w:rsidR="004C66DE" w:rsidRPr="004C66DE" w:rsidRDefault="004C66DE" w:rsidP="004C66DE">
            <w:pPr>
              <w:ind w:firstLine="0"/>
              <w:rPr>
                <w:sz w:val="24"/>
                <w:szCs w:val="24"/>
              </w:rPr>
            </w:pPr>
            <w:r w:rsidRPr="004C66DE">
              <w:rPr>
                <w:sz w:val="24"/>
                <w:szCs w:val="24"/>
              </w:rPr>
              <w:t>98,1</w:t>
            </w:r>
          </w:p>
        </w:tc>
        <w:tc>
          <w:tcPr>
            <w:tcW w:w="834" w:type="dxa"/>
            <w:vAlign w:val="center"/>
            <w:hideMark/>
          </w:tcPr>
          <w:p w:rsidR="004C66DE" w:rsidRPr="004C66DE" w:rsidRDefault="004C66DE" w:rsidP="004C66DE">
            <w:pPr>
              <w:ind w:firstLine="0"/>
              <w:rPr>
                <w:sz w:val="24"/>
                <w:szCs w:val="24"/>
              </w:rPr>
            </w:pPr>
            <w:r w:rsidRPr="004C66DE">
              <w:rPr>
                <w:sz w:val="24"/>
                <w:szCs w:val="24"/>
              </w:rPr>
              <w:t>37</w:t>
            </w:r>
          </w:p>
        </w:tc>
        <w:tc>
          <w:tcPr>
            <w:tcW w:w="834" w:type="dxa"/>
            <w:vAlign w:val="center"/>
            <w:hideMark/>
          </w:tcPr>
          <w:p w:rsidR="004C66DE" w:rsidRPr="004C66DE" w:rsidRDefault="004C66DE" w:rsidP="004C66DE">
            <w:pPr>
              <w:ind w:firstLine="0"/>
              <w:rPr>
                <w:sz w:val="24"/>
                <w:szCs w:val="24"/>
              </w:rPr>
            </w:pPr>
            <w:r w:rsidRPr="004C66DE">
              <w:rPr>
                <w:sz w:val="24"/>
                <w:szCs w:val="24"/>
              </w:rPr>
              <w:t>2</w:t>
            </w:r>
          </w:p>
        </w:tc>
        <w:tc>
          <w:tcPr>
            <w:tcW w:w="836" w:type="dxa"/>
            <w:vAlign w:val="center"/>
            <w:hideMark/>
          </w:tcPr>
          <w:p w:rsidR="004C66DE" w:rsidRPr="004C66DE" w:rsidRDefault="004C66DE" w:rsidP="004C66DE">
            <w:pPr>
              <w:ind w:firstLine="0"/>
              <w:rPr>
                <w:sz w:val="24"/>
                <w:szCs w:val="24"/>
              </w:rPr>
            </w:pPr>
            <w:r w:rsidRPr="004C66DE">
              <w:rPr>
                <w:sz w:val="24"/>
                <w:szCs w:val="24"/>
              </w:rPr>
              <w:t>5</w:t>
            </w:r>
          </w:p>
        </w:tc>
        <w:tc>
          <w:tcPr>
            <w:tcW w:w="834" w:type="dxa"/>
            <w:vAlign w:val="center"/>
            <w:hideMark/>
          </w:tcPr>
          <w:p w:rsidR="004C66DE" w:rsidRPr="004C66DE" w:rsidRDefault="004C66DE" w:rsidP="004C66DE">
            <w:pPr>
              <w:ind w:firstLine="0"/>
              <w:rPr>
                <w:sz w:val="24"/>
                <w:szCs w:val="24"/>
              </w:rPr>
            </w:pPr>
            <w:r w:rsidRPr="004C66DE">
              <w:rPr>
                <w:sz w:val="24"/>
                <w:szCs w:val="24"/>
              </w:rPr>
              <w:t>246</w:t>
            </w:r>
          </w:p>
        </w:tc>
        <w:tc>
          <w:tcPr>
            <w:tcW w:w="838" w:type="dxa"/>
            <w:vAlign w:val="center"/>
            <w:hideMark/>
          </w:tcPr>
          <w:p w:rsidR="004C66DE" w:rsidRPr="004C66DE" w:rsidRDefault="004C66DE" w:rsidP="004C66DE">
            <w:pPr>
              <w:ind w:firstLine="0"/>
              <w:rPr>
                <w:sz w:val="24"/>
                <w:szCs w:val="24"/>
              </w:rPr>
            </w:pPr>
            <w:r w:rsidRPr="004C66DE">
              <w:rPr>
                <w:sz w:val="24"/>
                <w:szCs w:val="24"/>
              </w:rPr>
              <w:t>247</w:t>
            </w:r>
          </w:p>
        </w:tc>
      </w:tr>
    </w:tbl>
    <w:p w:rsidR="0095172C" w:rsidRDefault="0095172C" w:rsidP="00943276">
      <w:pPr>
        <w:pStyle w:val="12"/>
        <w:ind w:right="-1" w:firstLine="0"/>
        <w:rPr>
          <w:rFonts w:ascii="Times New Roman" w:hAnsi="Times New Roman"/>
        </w:rPr>
      </w:pPr>
    </w:p>
    <w:tbl>
      <w:tblPr>
        <w:tblW w:w="9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35"/>
        <w:gridCol w:w="820"/>
        <w:gridCol w:w="821"/>
        <w:gridCol w:w="821"/>
        <w:gridCol w:w="822"/>
        <w:gridCol w:w="858"/>
        <w:gridCol w:w="858"/>
        <w:gridCol w:w="858"/>
        <w:gridCol w:w="859"/>
      </w:tblGrid>
      <w:tr w:rsidR="0095172C" w:rsidRPr="0095172C" w:rsidTr="0095172C">
        <w:trPr>
          <w:cantSplit/>
          <w:trHeight w:val="781"/>
          <w:tblHeader/>
        </w:trPr>
        <w:tc>
          <w:tcPr>
            <w:tcW w:w="9552" w:type="dxa"/>
            <w:gridSpan w:val="9"/>
            <w:hideMark/>
          </w:tcPr>
          <w:p w:rsidR="0095172C" w:rsidRPr="0095172C" w:rsidRDefault="0095172C" w:rsidP="0095172C">
            <w:pPr>
              <w:ind w:firstLine="0"/>
              <w:rPr>
                <w:b/>
                <w:sz w:val="24"/>
                <w:szCs w:val="24"/>
              </w:rPr>
            </w:pPr>
            <w:bookmarkStart w:id="417" w:name="_Toc499032196"/>
            <w:bookmarkStart w:id="418" w:name="_Toc509496429"/>
            <w:bookmarkStart w:id="419" w:name="_Toc532542767"/>
            <w:bookmarkStart w:id="420" w:name="_Toc27398480"/>
            <w:bookmarkStart w:id="421" w:name="_Toc27573633"/>
            <w:bookmarkStart w:id="422" w:name="_Toc27744487"/>
            <w:bookmarkStart w:id="423" w:name="_Toc121323258"/>
            <w:bookmarkStart w:id="424" w:name="_Toc149748939"/>
            <w:r w:rsidRPr="0095172C">
              <w:rPr>
                <w:b/>
                <w:sz w:val="24"/>
                <w:szCs w:val="24"/>
              </w:rPr>
              <w:t>Дорожно-транспортные происшествия по виновным лицам и с участием детей за январь-</w:t>
            </w:r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r w:rsidR="00CE4131">
              <w:rPr>
                <w:b/>
                <w:sz w:val="24"/>
                <w:szCs w:val="24"/>
              </w:rPr>
              <w:t>август</w:t>
            </w:r>
          </w:p>
          <w:p w:rsidR="0095172C" w:rsidRPr="0095172C" w:rsidRDefault="0095172C" w:rsidP="0095172C">
            <w:pPr>
              <w:ind w:firstLine="0"/>
              <w:rPr>
                <w:i/>
              </w:rPr>
            </w:pPr>
            <w:r w:rsidRPr="0095172C">
              <w:rPr>
                <w:i/>
              </w:rPr>
              <w:t>Единиц</w:t>
            </w:r>
          </w:p>
        </w:tc>
      </w:tr>
      <w:tr w:rsidR="0095172C" w:rsidRPr="0095172C" w:rsidTr="00CE4131">
        <w:trPr>
          <w:cantSplit/>
          <w:trHeight w:val="163"/>
        </w:trPr>
        <w:tc>
          <w:tcPr>
            <w:tcW w:w="2835" w:type="dxa"/>
            <w:vMerge w:val="restart"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84" w:type="dxa"/>
            <w:gridSpan w:val="4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>По вине водителей</w:t>
            </w:r>
          </w:p>
        </w:tc>
        <w:tc>
          <w:tcPr>
            <w:tcW w:w="1716" w:type="dxa"/>
            <w:gridSpan w:val="2"/>
            <w:vMerge w:val="restart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>По вине</w:t>
            </w:r>
            <w:r w:rsidRPr="0095172C">
              <w:rPr>
                <w:sz w:val="24"/>
                <w:szCs w:val="24"/>
              </w:rPr>
              <w:br/>
              <w:t>пешеходов</w:t>
            </w:r>
          </w:p>
        </w:tc>
        <w:tc>
          <w:tcPr>
            <w:tcW w:w="1717" w:type="dxa"/>
            <w:gridSpan w:val="2"/>
            <w:vMerge w:val="restart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 xml:space="preserve">С участием </w:t>
            </w:r>
            <w:r w:rsidRPr="0095172C">
              <w:rPr>
                <w:sz w:val="24"/>
                <w:szCs w:val="24"/>
              </w:rPr>
              <w:br/>
              <w:t xml:space="preserve">детей в возрасте </w:t>
            </w:r>
            <w:r w:rsidRPr="0095172C">
              <w:rPr>
                <w:sz w:val="24"/>
                <w:szCs w:val="24"/>
              </w:rPr>
              <w:br/>
              <w:t>до 16 лет</w:t>
            </w:r>
          </w:p>
        </w:tc>
      </w:tr>
      <w:tr w:rsidR="0095172C" w:rsidRPr="0095172C" w:rsidTr="00CE4131">
        <w:trPr>
          <w:cantSplit/>
          <w:trHeight w:val="163"/>
        </w:trPr>
        <w:tc>
          <w:tcPr>
            <w:tcW w:w="2835" w:type="dxa"/>
            <w:vMerge/>
            <w:vAlign w:val="center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41" w:type="dxa"/>
            <w:gridSpan w:val="2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>всего</w:t>
            </w:r>
          </w:p>
        </w:tc>
        <w:tc>
          <w:tcPr>
            <w:tcW w:w="1643" w:type="dxa"/>
            <w:gridSpan w:val="2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 xml:space="preserve">в том числе </w:t>
            </w:r>
            <w:r w:rsidRPr="0095172C">
              <w:rPr>
                <w:sz w:val="24"/>
                <w:szCs w:val="24"/>
              </w:rPr>
              <w:br/>
              <w:t>в состоянии опьянения</w:t>
            </w:r>
          </w:p>
        </w:tc>
        <w:tc>
          <w:tcPr>
            <w:tcW w:w="1716" w:type="dxa"/>
            <w:gridSpan w:val="2"/>
            <w:vMerge/>
            <w:vAlign w:val="center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vMerge/>
            <w:vAlign w:val="center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</w:p>
        </w:tc>
      </w:tr>
      <w:tr w:rsidR="0095172C" w:rsidRPr="0095172C" w:rsidTr="00CE4131">
        <w:trPr>
          <w:cantSplit/>
          <w:trHeight w:val="163"/>
        </w:trPr>
        <w:tc>
          <w:tcPr>
            <w:tcW w:w="2835" w:type="dxa"/>
            <w:vMerge/>
            <w:vAlign w:val="center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820" w:type="dxa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>202</w:t>
            </w:r>
            <w:r w:rsidR="00CE4131">
              <w:rPr>
                <w:sz w:val="24"/>
                <w:szCs w:val="24"/>
              </w:rPr>
              <w:t>3</w:t>
            </w:r>
          </w:p>
        </w:tc>
        <w:tc>
          <w:tcPr>
            <w:tcW w:w="821" w:type="dxa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>202</w:t>
            </w:r>
            <w:r w:rsidR="00CE4131">
              <w:rPr>
                <w:sz w:val="24"/>
                <w:szCs w:val="24"/>
              </w:rPr>
              <w:t>4</w:t>
            </w:r>
          </w:p>
        </w:tc>
        <w:tc>
          <w:tcPr>
            <w:tcW w:w="821" w:type="dxa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>202</w:t>
            </w:r>
            <w:r w:rsidR="00CE4131">
              <w:rPr>
                <w:sz w:val="24"/>
                <w:szCs w:val="24"/>
              </w:rPr>
              <w:t>3</w:t>
            </w:r>
          </w:p>
        </w:tc>
        <w:tc>
          <w:tcPr>
            <w:tcW w:w="822" w:type="dxa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>202</w:t>
            </w:r>
            <w:r w:rsidR="00CE4131">
              <w:rPr>
                <w:sz w:val="24"/>
                <w:szCs w:val="24"/>
              </w:rPr>
              <w:t>4</w:t>
            </w:r>
          </w:p>
        </w:tc>
        <w:tc>
          <w:tcPr>
            <w:tcW w:w="858" w:type="dxa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>202</w:t>
            </w:r>
            <w:r w:rsidR="00CE4131">
              <w:rPr>
                <w:sz w:val="24"/>
                <w:szCs w:val="24"/>
              </w:rPr>
              <w:t>3</w:t>
            </w:r>
          </w:p>
        </w:tc>
        <w:tc>
          <w:tcPr>
            <w:tcW w:w="858" w:type="dxa"/>
            <w:hideMark/>
          </w:tcPr>
          <w:p w:rsidR="0095172C" w:rsidRPr="0095172C" w:rsidRDefault="00CE4131" w:rsidP="0095172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858" w:type="dxa"/>
            <w:hideMark/>
          </w:tcPr>
          <w:p w:rsidR="0095172C" w:rsidRPr="0095172C" w:rsidRDefault="00CE4131" w:rsidP="0095172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859" w:type="dxa"/>
            <w:hideMark/>
          </w:tcPr>
          <w:p w:rsidR="0095172C" w:rsidRPr="0095172C" w:rsidRDefault="00CE4131" w:rsidP="0095172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</w:tr>
      <w:tr w:rsidR="00CE4131" w:rsidRPr="0095172C" w:rsidTr="00CE4131">
        <w:trPr>
          <w:cantSplit/>
          <w:trHeight w:val="274"/>
        </w:trPr>
        <w:tc>
          <w:tcPr>
            <w:tcW w:w="2835" w:type="dxa"/>
            <w:vAlign w:val="bottom"/>
            <w:hideMark/>
          </w:tcPr>
          <w:p w:rsidR="00CE4131" w:rsidRPr="0095172C" w:rsidRDefault="00CE4131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>Сыктывкар</w:t>
            </w:r>
          </w:p>
        </w:tc>
        <w:tc>
          <w:tcPr>
            <w:tcW w:w="820" w:type="dxa"/>
            <w:vAlign w:val="bottom"/>
            <w:hideMark/>
          </w:tcPr>
          <w:p w:rsidR="00CE4131" w:rsidRPr="00CE4131" w:rsidRDefault="00CE4131" w:rsidP="00CE4131">
            <w:pPr>
              <w:ind w:firstLine="0"/>
              <w:rPr>
                <w:sz w:val="24"/>
                <w:szCs w:val="24"/>
              </w:rPr>
            </w:pPr>
            <w:r w:rsidRPr="00CE4131">
              <w:rPr>
                <w:sz w:val="24"/>
                <w:szCs w:val="24"/>
              </w:rPr>
              <w:t>192</w:t>
            </w:r>
          </w:p>
        </w:tc>
        <w:tc>
          <w:tcPr>
            <w:tcW w:w="821" w:type="dxa"/>
            <w:vAlign w:val="bottom"/>
            <w:hideMark/>
          </w:tcPr>
          <w:p w:rsidR="00CE4131" w:rsidRPr="00CE4131" w:rsidRDefault="00CE4131" w:rsidP="00CE4131">
            <w:pPr>
              <w:ind w:firstLine="0"/>
              <w:rPr>
                <w:sz w:val="24"/>
                <w:szCs w:val="24"/>
              </w:rPr>
            </w:pPr>
            <w:r w:rsidRPr="00CE4131">
              <w:rPr>
                <w:sz w:val="24"/>
                <w:szCs w:val="24"/>
              </w:rPr>
              <w:t>189</w:t>
            </w:r>
          </w:p>
        </w:tc>
        <w:tc>
          <w:tcPr>
            <w:tcW w:w="821" w:type="dxa"/>
            <w:vAlign w:val="bottom"/>
            <w:hideMark/>
          </w:tcPr>
          <w:p w:rsidR="00CE4131" w:rsidRPr="00CE4131" w:rsidRDefault="00CE4131" w:rsidP="00CE4131">
            <w:pPr>
              <w:ind w:firstLine="0"/>
              <w:rPr>
                <w:sz w:val="24"/>
                <w:szCs w:val="24"/>
              </w:rPr>
            </w:pPr>
            <w:r w:rsidRPr="00CE4131">
              <w:rPr>
                <w:sz w:val="24"/>
                <w:szCs w:val="24"/>
              </w:rPr>
              <w:t>9</w:t>
            </w:r>
          </w:p>
        </w:tc>
        <w:tc>
          <w:tcPr>
            <w:tcW w:w="822" w:type="dxa"/>
            <w:vAlign w:val="bottom"/>
            <w:hideMark/>
          </w:tcPr>
          <w:p w:rsidR="00CE4131" w:rsidRPr="00CE4131" w:rsidRDefault="00CE4131" w:rsidP="00CE4131">
            <w:pPr>
              <w:ind w:firstLine="0"/>
              <w:rPr>
                <w:sz w:val="24"/>
                <w:szCs w:val="24"/>
              </w:rPr>
            </w:pPr>
            <w:r w:rsidRPr="00CE4131">
              <w:rPr>
                <w:sz w:val="24"/>
                <w:szCs w:val="24"/>
              </w:rPr>
              <w:t>7</w:t>
            </w:r>
          </w:p>
        </w:tc>
        <w:tc>
          <w:tcPr>
            <w:tcW w:w="858" w:type="dxa"/>
            <w:vAlign w:val="bottom"/>
            <w:hideMark/>
          </w:tcPr>
          <w:p w:rsidR="00CE4131" w:rsidRPr="00CE4131" w:rsidRDefault="00CE4131" w:rsidP="00CE4131">
            <w:pPr>
              <w:ind w:firstLine="0"/>
              <w:rPr>
                <w:sz w:val="24"/>
                <w:szCs w:val="24"/>
              </w:rPr>
            </w:pPr>
            <w:r w:rsidRPr="00CE4131">
              <w:rPr>
                <w:sz w:val="24"/>
                <w:szCs w:val="24"/>
              </w:rPr>
              <w:t>16</w:t>
            </w:r>
          </w:p>
        </w:tc>
        <w:tc>
          <w:tcPr>
            <w:tcW w:w="858" w:type="dxa"/>
            <w:vAlign w:val="bottom"/>
            <w:hideMark/>
          </w:tcPr>
          <w:p w:rsidR="00CE4131" w:rsidRPr="00CE4131" w:rsidRDefault="00CE4131" w:rsidP="00CE4131">
            <w:pPr>
              <w:ind w:firstLine="0"/>
              <w:rPr>
                <w:sz w:val="24"/>
                <w:szCs w:val="24"/>
              </w:rPr>
            </w:pPr>
            <w:r w:rsidRPr="00CE4131">
              <w:rPr>
                <w:sz w:val="24"/>
                <w:szCs w:val="24"/>
              </w:rPr>
              <w:t>18</w:t>
            </w:r>
          </w:p>
        </w:tc>
        <w:tc>
          <w:tcPr>
            <w:tcW w:w="858" w:type="dxa"/>
            <w:vAlign w:val="bottom"/>
            <w:hideMark/>
          </w:tcPr>
          <w:p w:rsidR="00CE4131" w:rsidRPr="00CE4131" w:rsidRDefault="00CE4131" w:rsidP="00CE4131">
            <w:pPr>
              <w:ind w:firstLine="0"/>
              <w:rPr>
                <w:sz w:val="24"/>
                <w:szCs w:val="24"/>
              </w:rPr>
            </w:pPr>
            <w:r w:rsidRPr="00CE4131">
              <w:rPr>
                <w:sz w:val="24"/>
                <w:szCs w:val="24"/>
              </w:rPr>
              <w:t>26</w:t>
            </w:r>
          </w:p>
        </w:tc>
        <w:tc>
          <w:tcPr>
            <w:tcW w:w="859" w:type="dxa"/>
            <w:vAlign w:val="bottom"/>
            <w:hideMark/>
          </w:tcPr>
          <w:p w:rsidR="00CE4131" w:rsidRPr="00CE4131" w:rsidRDefault="00CE4131" w:rsidP="00CE4131">
            <w:pPr>
              <w:ind w:firstLine="0"/>
              <w:rPr>
                <w:sz w:val="24"/>
                <w:szCs w:val="24"/>
              </w:rPr>
            </w:pPr>
            <w:r w:rsidRPr="00CE4131">
              <w:rPr>
                <w:sz w:val="24"/>
                <w:szCs w:val="24"/>
              </w:rPr>
              <w:t>34</w:t>
            </w:r>
          </w:p>
        </w:tc>
      </w:tr>
    </w:tbl>
    <w:p w:rsidR="006B0346" w:rsidRDefault="006B0346" w:rsidP="00943276">
      <w:pPr>
        <w:pStyle w:val="12"/>
        <w:ind w:right="-1" w:firstLine="0"/>
        <w:rPr>
          <w:rFonts w:ascii="Times New Roman" w:hAnsi="Times New Roman"/>
        </w:rPr>
      </w:pPr>
    </w:p>
    <w:tbl>
      <w:tblPr>
        <w:tblW w:w="9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85"/>
        <w:gridCol w:w="1343"/>
        <w:gridCol w:w="1344"/>
        <w:gridCol w:w="969"/>
        <w:gridCol w:w="970"/>
        <w:gridCol w:w="969"/>
        <w:gridCol w:w="972"/>
      </w:tblGrid>
      <w:tr w:rsidR="0095172C" w:rsidRPr="0095172C" w:rsidTr="0095172C">
        <w:trPr>
          <w:cantSplit/>
          <w:trHeight w:val="861"/>
          <w:tblHeader/>
        </w:trPr>
        <w:tc>
          <w:tcPr>
            <w:tcW w:w="9552" w:type="dxa"/>
            <w:gridSpan w:val="7"/>
          </w:tcPr>
          <w:p w:rsidR="0095172C" w:rsidRPr="0095172C" w:rsidRDefault="0095172C" w:rsidP="0095172C">
            <w:pPr>
              <w:ind w:firstLine="0"/>
              <w:rPr>
                <w:b/>
                <w:sz w:val="24"/>
                <w:szCs w:val="24"/>
              </w:rPr>
            </w:pPr>
            <w:bookmarkStart w:id="425" w:name="_Toc118715301"/>
            <w:bookmarkStart w:id="426" w:name="_Toc118718428"/>
            <w:bookmarkStart w:id="427" w:name="_Toc183584795"/>
            <w:bookmarkStart w:id="428" w:name="_Toc248037107"/>
            <w:bookmarkStart w:id="429" w:name="_Toc278974673"/>
            <w:bookmarkStart w:id="430" w:name="_Toc437869228"/>
            <w:bookmarkStart w:id="431" w:name="_Toc469498087"/>
            <w:bookmarkStart w:id="432" w:name="_Toc509496430"/>
            <w:bookmarkStart w:id="433" w:name="_Toc532542768"/>
            <w:bookmarkStart w:id="434" w:name="_Toc27398481"/>
            <w:bookmarkStart w:id="435" w:name="_Toc27573634"/>
            <w:bookmarkStart w:id="436" w:name="_Toc27744488"/>
            <w:bookmarkStart w:id="437" w:name="_Toc121323259"/>
            <w:bookmarkStart w:id="438" w:name="_Toc149748940"/>
            <w:bookmarkStart w:id="439" w:name="_Toc192045807"/>
            <w:r w:rsidRPr="0095172C">
              <w:rPr>
                <w:b/>
                <w:sz w:val="24"/>
                <w:szCs w:val="24"/>
              </w:rPr>
              <w:t>Дорожно-транспортные происшествия и пострадавшие по вине владельцев индивидуальных транспортных средств</w:t>
            </w:r>
            <w:bookmarkEnd w:id="425"/>
            <w:bookmarkEnd w:id="426"/>
            <w:r w:rsidRPr="0095172C">
              <w:rPr>
                <w:b/>
                <w:sz w:val="24"/>
                <w:szCs w:val="24"/>
              </w:rPr>
              <w:t xml:space="preserve"> за январь-</w:t>
            </w:r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r w:rsidR="00CE4131">
              <w:rPr>
                <w:b/>
                <w:sz w:val="24"/>
                <w:szCs w:val="24"/>
              </w:rPr>
              <w:t>август</w:t>
            </w:r>
          </w:p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</w:p>
        </w:tc>
      </w:tr>
      <w:tr w:rsidR="0095172C" w:rsidRPr="0095172C" w:rsidTr="0095172C">
        <w:trPr>
          <w:cantSplit/>
          <w:trHeight w:val="590"/>
        </w:trPr>
        <w:tc>
          <w:tcPr>
            <w:tcW w:w="2985" w:type="dxa"/>
            <w:vMerge w:val="restart"/>
            <w:vAlign w:val="center"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2"/>
            <w:vMerge w:val="restart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 xml:space="preserve">Количество </w:t>
            </w:r>
            <w:r w:rsidRPr="0095172C">
              <w:rPr>
                <w:sz w:val="24"/>
                <w:szCs w:val="24"/>
              </w:rPr>
              <w:br/>
              <w:t xml:space="preserve">дорожно-транспортных </w:t>
            </w:r>
            <w:r w:rsidRPr="0095172C">
              <w:rPr>
                <w:sz w:val="24"/>
                <w:szCs w:val="24"/>
              </w:rPr>
              <w:br/>
              <w:t xml:space="preserve">происшествий, </w:t>
            </w:r>
            <w:proofErr w:type="spellStart"/>
            <w:proofErr w:type="gramStart"/>
            <w:r w:rsidRPr="0095172C">
              <w:rPr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3880" w:type="dxa"/>
            <w:gridSpan w:val="4"/>
            <w:vAlign w:val="center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 xml:space="preserve">Численность </w:t>
            </w:r>
            <w:r w:rsidRPr="0095172C">
              <w:rPr>
                <w:sz w:val="24"/>
                <w:szCs w:val="24"/>
              </w:rPr>
              <w:br/>
              <w:t>пострадавших, чел</w:t>
            </w:r>
          </w:p>
        </w:tc>
      </w:tr>
      <w:tr w:rsidR="0095172C" w:rsidRPr="0095172C" w:rsidTr="0095172C">
        <w:trPr>
          <w:cantSplit/>
          <w:trHeight w:val="287"/>
        </w:trPr>
        <w:tc>
          <w:tcPr>
            <w:tcW w:w="2985" w:type="dxa"/>
            <w:vMerge/>
            <w:vAlign w:val="center"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2"/>
            <w:vMerge/>
            <w:vAlign w:val="center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>погибло</w:t>
            </w:r>
          </w:p>
        </w:tc>
        <w:tc>
          <w:tcPr>
            <w:tcW w:w="1941" w:type="dxa"/>
            <w:gridSpan w:val="2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>ранено</w:t>
            </w:r>
          </w:p>
        </w:tc>
      </w:tr>
      <w:tr w:rsidR="0095172C" w:rsidRPr="0095172C" w:rsidTr="0095172C">
        <w:trPr>
          <w:cantSplit/>
          <w:trHeight w:val="287"/>
        </w:trPr>
        <w:tc>
          <w:tcPr>
            <w:tcW w:w="2985" w:type="dxa"/>
            <w:vMerge/>
            <w:vAlign w:val="center"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43" w:type="dxa"/>
            <w:vAlign w:val="center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>202</w:t>
            </w:r>
            <w:r w:rsidR="00CE4131">
              <w:rPr>
                <w:sz w:val="24"/>
                <w:szCs w:val="24"/>
              </w:rPr>
              <w:t>3</w:t>
            </w:r>
          </w:p>
        </w:tc>
        <w:tc>
          <w:tcPr>
            <w:tcW w:w="1344" w:type="dxa"/>
            <w:vAlign w:val="center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>202</w:t>
            </w:r>
            <w:r w:rsidR="00CE4131">
              <w:rPr>
                <w:sz w:val="24"/>
                <w:szCs w:val="24"/>
              </w:rPr>
              <w:t>4</w:t>
            </w:r>
          </w:p>
        </w:tc>
        <w:tc>
          <w:tcPr>
            <w:tcW w:w="969" w:type="dxa"/>
            <w:vAlign w:val="center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>202</w:t>
            </w:r>
            <w:r w:rsidR="00CE4131">
              <w:rPr>
                <w:sz w:val="24"/>
                <w:szCs w:val="24"/>
              </w:rPr>
              <w:t>3</w:t>
            </w:r>
          </w:p>
        </w:tc>
        <w:tc>
          <w:tcPr>
            <w:tcW w:w="970" w:type="dxa"/>
            <w:vAlign w:val="center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>202</w:t>
            </w:r>
            <w:r w:rsidR="00CE4131">
              <w:rPr>
                <w:sz w:val="24"/>
                <w:szCs w:val="24"/>
              </w:rPr>
              <w:t>4</w:t>
            </w:r>
          </w:p>
        </w:tc>
        <w:tc>
          <w:tcPr>
            <w:tcW w:w="969" w:type="dxa"/>
            <w:vAlign w:val="center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>202</w:t>
            </w:r>
            <w:r w:rsidR="00CE4131">
              <w:rPr>
                <w:sz w:val="24"/>
                <w:szCs w:val="24"/>
              </w:rPr>
              <w:t>3</w:t>
            </w:r>
          </w:p>
        </w:tc>
        <w:tc>
          <w:tcPr>
            <w:tcW w:w="972" w:type="dxa"/>
            <w:vAlign w:val="center"/>
            <w:hideMark/>
          </w:tcPr>
          <w:p w:rsidR="0095172C" w:rsidRPr="0095172C" w:rsidRDefault="0095172C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>202</w:t>
            </w:r>
            <w:r w:rsidR="00CE4131">
              <w:rPr>
                <w:sz w:val="24"/>
                <w:szCs w:val="24"/>
              </w:rPr>
              <w:t>4</w:t>
            </w:r>
          </w:p>
        </w:tc>
      </w:tr>
      <w:tr w:rsidR="00CE4131" w:rsidRPr="0095172C" w:rsidTr="0095172C">
        <w:trPr>
          <w:cantSplit/>
          <w:trHeight w:val="303"/>
        </w:trPr>
        <w:tc>
          <w:tcPr>
            <w:tcW w:w="2985" w:type="dxa"/>
            <w:hideMark/>
          </w:tcPr>
          <w:p w:rsidR="00CE4131" w:rsidRPr="0095172C" w:rsidRDefault="00CE4131" w:rsidP="0095172C">
            <w:pPr>
              <w:ind w:firstLine="0"/>
              <w:rPr>
                <w:sz w:val="24"/>
                <w:szCs w:val="24"/>
              </w:rPr>
            </w:pPr>
            <w:r w:rsidRPr="0095172C">
              <w:rPr>
                <w:sz w:val="24"/>
                <w:szCs w:val="24"/>
              </w:rPr>
              <w:t>Сыктывкар</w:t>
            </w:r>
          </w:p>
        </w:tc>
        <w:tc>
          <w:tcPr>
            <w:tcW w:w="1343" w:type="dxa"/>
            <w:vAlign w:val="bottom"/>
            <w:hideMark/>
          </w:tcPr>
          <w:p w:rsidR="00CE4131" w:rsidRPr="00CE4131" w:rsidRDefault="00CE4131" w:rsidP="00CE4131">
            <w:pPr>
              <w:ind w:firstLine="0"/>
              <w:rPr>
                <w:sz w:val="24"/>
                <w:szCs w:val="24"/>
              </w:rPr>
            </w:pPr>
            <w:r w:rsidRPr="00CE4131">
              <w:rPr>
                <w:sz w:val="24"/>
                <w:szCs w:val="24"/>
              </w:rPr>
              <w:t>163</w:t>
            </w:r>
          </w:p>
        </w:tc>
        <w:tc>
          <w:tcPr>
            <w:tcW w:w="1344" w:type="dxa"/>
            <w:vAlign w:val="bottom"/>
            <w:hideMark/>
          </w:tcPr>
          <w:p w:rsidR="00CE4131" w:rsidRPr="00CE4131" w:rsidRDefault="00CE4131" w:rsidP="00CE4131">
            <w:pPr>
              <w:ind w:firstLine="0"/>
              <w:rPr>
                <w:sz w:val="24"/>
                <w:szCs w:val="24"/>
              </w:rPr>
            </w:pPr>
            <w:r w:rsidRPr="00CE4131">
              <w:rPr>
                <w:sz w:val="24"/>
                <w:szCs w:val="24"/>
              </w:rPr>
              <w:t>159</w:t>
            </w:r>
          </w:p>
        </w:tc>
        <w:tc>
          <w:tcPr>
            <w:tcW w:w="969" w:type="dxa"/>
            <w:vAlign w:val="bottom"/>
            <w:hideMark/>
          </w:tcPr>
          <w:p w:rsidR="00CE4131" w:rsidRPr="00CE4131" w:rsidRDefault="00CE4131" w:rsidP="00CE4131">
            <w:pPr>
              <w:ind w:firstLine="0"/>
              <w:rPr>
                <w:sz w:val="24"/>
                <w:szCs w:val="24"/>
              </w:rPr>
            </w:pPr>
            <w:r w:rsidRPr="00CE4131">
              <w:rPr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  <w:hideMark/>
          </w:tcPr>
          <w:p w:rsidR="00CE4131" w:rsidRPr="00CE4131" w:rsidRDefault="00CE4131" w:rsidP="00CE4131">
            <w:pPr>
              <w:ind w:firstLine="0"/>
              <w:rPr>
                <w:sz w:val="24"/>
                <w:szCs w:val="24"/>
              </w:rPr>
            </w:pPr>
            <w:r w:rsidRPr="00CE4131">
              <w:rPr>
                <w:sz w:val="24"/>
                <w:szCs w:val="24"/>
              </w:rPr>
              <w:t>4</w:t>
            </w:r>
          </w:p>
        </w:tc>
        <w:tc>
          <w:tcPr>
            <w:tcW w:w="969" w:type="dxa"/>
            <w:vAlign w:val="bottom"/>
            <w:hideMark/>
          </w:tcPr>
          <w:p w:rsidR="00CE4131" w:rsidRPr="00CE4131" w:rsidRDefault="00CE4131" w:rsidP="00CE4131">
            <w:pPr>
              <w:ind w:firstLine="0"/>
              <w:rPr>
                <w:sz w:val="24"/>
                <w:szCs w:val="24"/>
              </w:rPr>
            </w:pPr>
            <w:r w:rsidRPr="00CE4131">
              <w:rPr>
                <w:sz w:val="24"/>
                <w:szCs w:val="24"/>
              </w:rPr>
              <w:t>198</w:t>
            </w:r>
          </w:p>
        </w:tc>
        <w:tc>
          <w:tcPr>
            <w:tcW w:w="972" w:type="dxa"/>
            <w:vAlign w:val="bottom"/>
            <w:hideMark/>
          </w:tcPr>
          <w:p w:rsidR="00CE4131" w:rsidRPr="00CE4131" w:rsidRDefault="00CE4131" w:rsidP="00CE4131">
            <w:pPr>
              <w:ind w:firstLine="0"/>
              <w:rPr>
                <w:sz w:val="24"/>
                <w:szCs w:val="24"/>
              </w:rPr>
            </w:pPr>
            <w:r w:rsidRPr="00CE4131">
              <w:rPr>
                <w:sz w:val="24"/>
                <w:szCs w:val="24"/>
              </w:rPr>
              <w:t>193</w:t>
            </w:r>
          </w:p>
        </w:tc>
      </w:tr>
    </w:tbl>
    <w:p w:rsidR="0095172C" w:rsidRDefault="0095172C" w:rsidP="00943276">
      <w:pPr>
        <w:pStyle w:val="12"/>
        <w:ind w:right="-1" w:firstLine="0"/>
        <w:rPr>
          <w:rFonts w:ascii="Times New Roman" w:hAnsi="Times New Roman"/>
        </w:rPr>
      </w:pPr>
    </w:p>
    <w:p w:rsidR="008075C9" w:rsidRPr="008075C9" w:rsidRDefault="008075C9" w:rsidP="008075C9">
      <w:pPr>
        <w:widowControl w:val="0"/>
        <w:ind w:firstLine="0"/>
        <w:jc w:val="both"/>
        <w:rPr>
          <w:sz w:val="22"/>
          <w:szCs w:val="22"/>
        </w:rPr>
      </w:pPr>
    </w:p>
    <w:p w:rsidR="00080C12" w:rsidRPr="004341C6" w:rsidRDefault="00080C12" w:rsidP="00C5516B">
      <w:pPr>
        <w:pStyle w:val="Style9"/>
        <w:widowControl/>
        <w:tabs>
          <w:tab w:val="left" w:pos="288"/>
          <w:tab w:val="left" w:pos="993"/>
        </w:tabs>
        <w:spacing w:line="240" w:lineRule="auto"/>
        <w:ind w:left="709"/>
        <w:jc w:val="center"/>
        <w:rPr>
          <w:rFonts w:ascii="Times New Roman" w:hAnsi="Times New Roman"/>
          <w:b/>
          <w:sz w:val="25"/>
          <w:szCs w:val="25"/>
        </w:rPr>
      </w:pPr>
    </w:p>
    <w:p w:rsidR="00943276" w:rsidRDefault="00943276" w:rsidP="00C5516B">
      <w:pPr>
        <w:pStyle w:val="Style9"/>
        <w:widowControl/>
        <w:tabs>
          <w:tab w:val="left" w:pos="288"/>
          <w:tab w:val="left" w:pos="993"/>
        </w:tabs>
        <w:spacing w:line="240" w:lineRule="auto"/>
        <w:ind w:firstLine="0"/>
        <w:jc w:val="center"/>
        <w:rPr>
          <w:rFonts w:ascii="Times New Roman" w:hAnsi="Times New Roman"/>
          <w:b/>
          <w:sz w:val="25"/>
          <w:szCs w:val="25"/>
          <w:lang w:val="en-US"/>
        </w:rPr>
        <w:sectPr w:rsidR="00943276" w:rsidSect="007C686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426" w:right="1133" w:bottom="567" w:left="1701" w:header="709" w:footer="709" w:gutter="0"/>
          <w:cols w:space="708"/>
          <w:docGrid w:linePitch="360"/>
        </w:sectPr>
      </w:pPr>
    </w:p>
    <w:p w:rsidR="00C5516B" w:rsidRPr="00324050" w:rsidRDefault="00C5516B" w:rsidP="00C5516B">
      <w:pPr>
        <w:pStyle w:val="Style9"/>
        <w:widowControl/>
        <w:tabs>
          <w:tab w:val="left" w:pos="288"/>
          <w:tab w:val="left" w:pos="993"/>
        </w:tabs>
        <w:spacing w:line="240" w:lineRule="auto"/>
        <w:ind w:firstLine="0"/>
        <w:jc w:val="center"/>
        <w:rPr>
          <w:rFonts w:ascii="Times New Roman" w:hAnsi="Times New Roman"/>
          <w:b/>
          <w:sz w:val="25"/>
          <w:szCs w:val="25"/>
        </w:rPr>
      </w:pPr>
      <w:r w:rsidRPr="00324050">
        <w:rPr>
          <w:rFonts w:ascii="Times New Roman" w:hAnsi="Times New Roman"/>
          <w:b/>
          <w:sz w:val="25"/>
          <w:szCs w:val="25"/>
          <w:lang w:val="en-US"/>
        </w:rPr>
        <w:lastRenderedPageBreak/>
        <w:t>II</w:t>
      </w:r>
      <w:r w:rsidRPr="00324050">
        <w:rPr>
          <w:rFonts w:ascii="Times New Roman" w:hAnsi="Times New Roman"/>
          <w:b/>
          <w:sz w:val="25"/>
          <w:szCs w:val="25"/>
        </w:rPr>
        <w:t>. Ожидаемые итоги социально-экономического развития</w:t>
      </w:r>
    </w:p>
    <w:p w:rsidR="00C5516B" w:rsidRPr="00324050" w:rsidRDefault="00C5516B" w:rsidP="00C5516B">
      <w:pPr>
        <w:pStyle w:val="Style9"/>
        <w:widowControl/>
        <w:tabs>
          <w:tab w:val="left" w:pos="288"/>
          <w:tab w:val="left" w:pos="993"/>
        </w:tabs>
        <w:spacing w:line="240" w:lineRule="auto"/>
        <w:ind w:firstLine="0"/>
        <w:jc w:val="center"/>
        <w:rPr>
          <w:rFonts w:ascii="Times New Roman" w:hAnsi="Times New Roman"/>
          <w:sz w:val="25"/>
          <w:szCs w:val="25"/>
        </w:rPr>
      </w:pPr>
      <w:r w:rsidRPr="00324050">
        <w:rPr>
          <w:rFonts w:ascii="Times New Roman" w:hAnsi="Times New Roman"/>
          <w:b/>
          <w:sz w:val="25"/>
          <w:szCs w:val="25"/>
        </w:rPr>
        <w:t>МО ГО «Сыктывкар» за текущий финансовый год, краткие обоснования перспектив развития МО ГО «Сыктывкар» до 20</w:t>
      </w:r>
      <w:r w:rsidR="003A0883" w:rsidRPr="00324050">
        <w:rPr>
          <w:rFonts w:ascii="Times New Roman" w:hAnsi="Times New Roman"/>
          <w:b/>
          <w:sz w:val="25"/>
          <w:szCs w:val="25"/>
        </w:rPr>
        <w:t>2</w:t>
      </w:r>
      <w:r w:rsidR="00C410ED">
        <w:rPr>
          <w:rFonts w:ascii="Times New Roman" w:hAnsi="Times New Roman"/>
          <w:b/>
          <w:sz w:val="25"/>
          <w:szCs w:val="25"/>
        </w:rPr>
        <w:t>7</w:t>
      </w:r>
      <w:r w:rsidRPr="00324050">
        <w:rPr>
          <w:rFonts w:ascii="Times New Roman" w:hAnsi="Times New Roman"/>
          <w:b/>
          <w:sz w:val="25"/>
          <w:szCs w:val="25"/>
        </w:rPr>
        <w:t xml:space="preserve"> года.</w:t>
      </w:r>
    </w:p>
    <w:p w:rsidR="00C5516B" w:rsidRPr="00324050" w:rsidRDefault="00C5516B" w:rsidP="00C5516B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FF0000"/>
          <w:sz w:val="25"/>
          <w:szCs w:val="25"/>
        </w:rPr>
      </w:pPr>
    </w:p>
    <w:p w:rsidR="00C5516B" w:rsidRPr="00324050" w:rsidRDefault="00C5516B" w:rsidP="00C5516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324050">
        <w:rPr>
          <w:rFonts w:ascii="Times New Roman" w:hAnsi="Times New Roman" w:cs="Times New Roman"/>
          <w:sz w:val="25"/>
          <w:szCs w:val="25"/>
        </w:rPr>
        <w:t>При подготовке прогноза социально-экономического развития МО ГО «Сыктывкар» на 20</w:t>
      </w:r>
      <w:r w:rsidR="005B6935" w:rsidRPr="00324050">
        <w:rPr>
          <w:rFonts w:ascii="Times New Roman" w:hAnsi="Times New Roman" w:cs="Times New Roman"/>
          <w:sz w:val="25"/>
          <w:szCs w:val="25"/>
        </w:rPr>
        <w:t>2</w:t>
      </w:r>
      <w:r w:rsidR="00C410ED">
        <w:rPr>
          <w:rFonts w:ascii="Times New Roman" w:hAnsi="Times New Roman" w:cs="Times New Roman"/>
          <w:sz w:val="25"/>
          <w:szCs w:val="25"/>
        </w:rPr>
        <w:t>5</w:t>
      </w:r>
      <w:r w:rsidRPr="00324050">
        <w:rPr>
          <w:rFonts w:ascii="Times New Roman" w:hAnsi="Times New Roman" w:cs="Times New Roman"/>
          <w:sz w:val="25"/>
          <w:szCs w:val="25"/>
        </w:rPr>
        <w:t xml:space="preserve"> год и на период до 20</w:t>
      </w:r>
      <w:r w:rsidR="001940A4" w:rsidRPr="00324050">
        <w:rPr>
          <w:rFonts w:ascii="Times New Roman" w:hAnsi="Times New Roman" w:cs="Times New Roman"/>
          <w:sz w:val="25"/>
          <w:szCs w:val="25"/>
        </w:rPr>
        <w:t>2</w:t>
      </w:r>
      <w:r w:rsidR="00C410ED">
        <w:rPr>
          <w:rFonts w:ascii="Times New Roman" w:hAnsi="Times New Roman" w:cs="Times New Roman"/>
          <w:sz w:val="25"/>
          <w:szCs w:val="25"/>
        </w:rPr>
        <w:t>7</w:t>
      </w:r>
      <w:r w:rsidRPr="00324050">
        <w:rPr>
          <w:rFonts w:ascii="Times New Roman" w:hAnsi="Times New Roman" w:cs="Times New Roman"/>
          <w:sz w:val="25"/>
          <w:szCs w:val="25"/>
        </w:rPr>
        <w:t xml:space="preserve"> года применялись методы </w:t>
      </w:r>
      <w:r w:rsidR="00DA6723">
        <w:rPr>
          <w:rFonts w:ascii="Times New Roman" w:hAnsi="Times New Roman" w:cs="Times New Roman"/>
          <w:sz w:val="25"/>
          <w:szCs w:val="25"/>
        </w:rPr>
        <w:t xml:space="preserve">статистического </w:t>
      </w:r>
      <w:r w:rsidRPr="00324050">
        <w:rPr>
          <w:rFonts w:ascii="Times New Roman" w:hAnsi="Times New Roman" w:cs="Times New Roman"/>
          <w:sz w:val="25"/>
          <w:szCs w:val="25"/>
        </w:rPr>
        <w:t>прогнозирования</w:t>
      </w:r>
      <w:r w:rsidR="00DA6723">
        <w:rPr>
          <w:rFonts w:ascii="Times New Roman" w:hAnsi="Times New Roman" w:cs="Times New Roman"/>
          <w:sz w:val="25"/>
          <w:szCs w:val="25"/>
        </w:rPr>
        <w:t xml:space="preserve"> и</w:t>
      </w:r>
      <w:r w:rsidRPr="00324050">
        <w:rPr>
          <w:rFonts w:ascii="Times New Roman" w:hAnsi="Times New Roman" w:cs="Times New Roman"/>
          <w:sz w:val="25"/>
          <w:szCs w:val="25"/>
        </w:rPr>
        <w:t xml:space="preserve"> исслед</w:t>
      </w:r>
      <w:r w:rsidR="00DA6723">
        <w:rPr>
          <w:rFonts w:ascii="Times New Roman" w:hAnsi="Times New Roman" w:cs="Times New Roman"/>
          <w:sz w:val="25"/>
          <w:szCs w:val="25"/>
        </w:rPr>
        <w:t>ование</w:t>
      </w:r>
      <w:r w:rsidRPr="00324050">
        <w:rPr>
          <w:rFonts w:ascii="Times New Roman" w:hAnsi="Times New Roman" w:cs="Times New Roman"/>
          <w:sz w:val="25"/>
          <w:szCs w:val="25"/>
        </w:rPr>
        <w:t xml:space="preserve"> закономерности взаимосвязей параметров развития экономики.</w:t>
      </w:r>
    </w:p>
    <w:p w:rsidR="00C5516B" w:rsidRPr="00324050" w:rsidRDefault="00C5516B" w:rsidP="00C5516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324050">
        <w:rPr>
          <w:rFonts w:ascii="Times New Roman" w:hAnsi="Times New Roman" w:cs="Times New Roman"/>
          <w:sz w:val="25"/>
          <w:szCs w:val="25"/>
        </w:rPr>
        <w:t>Основой разработки прогноза явились:</w:t>
      </w:r>
    </w:p>
    <w:p w:rsidR="00C5516B" w:rsidRPr="00324050" w:rsidRDefault="00C5516B" w:rsidP="00C5516B">
      <w:pPr>
        <w:numPr>
          <w:ilvl w:val="0"/>
          <w:numId w:val="2"/>
        </w:numPr>
        <w:tabs>
          <w:tab w:val="clear" w:pos="1260"/>
          <w:tab w:val="num" w:pos="993"/>
        </w:tabs>
        <w:ind w:left="0" w:firstLine="567"/>
        <w:jc w:val="both"/>
        <w:rPr>
          <w:b/>
          <w:sz w:val="25"/>
          <w:szCs w:val="25"/>
        </w:rPr>
      </w:pPr>
      <w:r w:rsidRPr="00324050">
        <w:rPr>
          <w:sz w:val="25"/>
          <w:szCs w:val="25"/>
        </w:rPr>
        <w:t>значения основных показателей социально-экономического развития МО ГО «Сыктывкар» за 20</w:t>
      </w:r>
      <w:r w:rsidR="00AA5108" w:rsidRPr="00324050">
        <w:rPr>
          <w:sz w:val="25"/>
          <w:szCs w:val="25"/>
        </w:rPr>
        <w:t>2</w:t>
      </w:r>
      <w:r w:rsidR="00C410ED">
        <w:rPr>
          <w:sz w:val="25"/>
          <w:szCs w:val="25"/>
        </w:rPr>
        <w:t>2</w:t>
      </w:r>
      <w:r w:rsidRPr="00324050">
        <w:rPr>
          <w:sz w:val="25"/>
          <w:szCs w:val="25"/>
        </w:rPr>
        <w:t>-20</w:t>
      </w:r>
      <w:r w:rsidR="00392F9D" w:rsidRPr="00324050">
        <w:rPr>
          <w:sz w:val="25"/>
          <w:szCs w:val="25"/>
        </w:rPr>
        <w:t>2</w:t>
      </w:r>
      <w:r w:rsidR="00C410ED">
        <w:rPr>
          <w:sz w:val="25"/>
          <w:szCs w:val="25"/>
        </w:rPr>
        <w:t>3</w:t>
      </w:r>
      <w:r w:rsidR="00392F9D" w:rsidRPr="00324050">
        <w:rPr>
          <w:sz w:val="25"/>
          <w:szCs w:val="25"/>
        </w:rPr>
        <w:t xml:space="preserve"> годы, за январь-</w:t>
      </w:r>
      <w:r w:rsidR="00C410ED">
        <w:rPr>
          <w:sz w:val="25"/>
          <w:szCs w:val="25"/>
        </w:rPr>
        <w:t>август</w:t>
      </w:r>
      <w:r w:rsidRPr="00324050">
        <w:rPr>
          <w:sz w:val="25"/>
          <w:szCs w:val="25"/>
        </w:rPr>
        <w:t xml:space="preserve"> 20</w:t>
      </w:r>
      <w:r w:rsidR="00F3388C" w:rsidRPr="00324050">
        <w:rPr>
          <w:sz w:val="25"/>
          <w:szCs w:val="25"/>
        </w:rPr>
        <w:t>2</w:t>
      </w:r>
      <w:r w:rsidR="00C410ED">
        <w:rPr>
          <w:sz w:val="25"/>
          <w:szCs w:val="25"/>
        </w:rPr>
        <w:t>4</w:t>
      </w:r>
      <w:r w:rsidRPr="00324050">
        <w:rPr>
          <w:sz w:val="25"/>
          <w:szCs w:val="25"/>
        </w:rPr>
        <w:t xml:space="preserve"> года;</w:t>
      </w:r>
    </w:p>
    <w:p w:rsidR="00C5516B" w:rsidRPr="00324050" w:rsidRDefault="00C5516B" w:rsidP="00C5516B">
      <w:pPr>
        <w:numPr>
          <w:ilvl w:val="0"/>
          <w:numId w:val="2"/>
        </w:numPr>
        <w:tabs>
          <w:tab w:val="clear" w:pos="1260"/>
          <w:tab w:val="num" w:pos="993"/>
        </w:tabs>
        <w:ind w:left="0" w:firstLine="567"/>
        <w:jc w:val="both"/>
        <w:rPr>
          <w:b/>
          <w:sz w:val="25"/>
          <w:szCs w:val="25"/>
        </w:rPr>
      </w:pPr>
      <w:r w:rsidRPr="00324050">
        <w:rPr>
          <w:sz w:val="25"/>
          <w:szCs w:val="25"/>
        </w:rPr>
        <w:t>прогноз показател</w:t>
      </w:r>
      <w:r w:rsidR="001940A4" w:rsidRPr="00324050">
        <w:rPr>
          <w:sz w:val="25"/>
          <w:szCs w:val="25"/>
        </w:rPr>
        <w:t>ей инфляции и системы цен до 202</w:t>
      </w:r>
      <w:r w:rsidR="00C410ED">
        <w:rPr>
          <w:sz w:val="25"/>
          <w:szCs w:val="25"/>
        </w:rPr>
        <w:t>7</w:t>
      </w:r>
      <w:r w:rsidRPr="00324050">
        <w:rPr>
          <w:sz w:val="25"/>
          <w:szCs w:val="25"/>
        </w:rPr>
        <w:t xml:space="preserve"> года;</w:t>
      </w:r>
    </w:p>
    <w:p w:rsidR="00C5516B" w:rsidRPr="00324050" w:rsidRDefault="00C5516B" w:rsidP="00C5516B">
      <w:pPr>
        <w:numPr>
          <w:ilvl w:val="0"/>
          <w:numId w:val="2"/>
        </w:numPr>
        <w:tabs>
          <w:tab w:val="clear" w:pos="1260"/>
          <w:tab w:val="num" w:pos="993"/>
        </w:tabs>
        <w:ind w:left="0" w:firstLine="567"/>
        <w:jc w:val="both"/>
        <w:rPr>
          <w:b/>
          <w:sz w:val="25"/>
          <w:szCs w:val="25"/>
        </w:rPr>
      </w:pPr>
      <w:r w:rsidRPr="00324050">
        <w:rPr>
          <w:sz w:val="25"/>
          <w:szCs w:val="25"/>
        </w:rPr>
        <w:t>сценарные условия Министерства экономического развития Российской Федерации.</w:t>
      </w:r>
    </w:p>
    <w:p w:rsidR="00C5516B" w:rsidRPr="00324050" w:rsidRDefault="00C5516B" w:rsidP="00C5516B">
      <w:pPr>
        <w:ind w:firstLine="567"/>
        <w:jc w:val="both"/>
        <w:rPr>
          <w:b/>
          <w:sz w:val="25"/>
          <w:szCs w:val="25"/>
        </w:rPr>
      </w:pPr>
      <w:r w:rsidRPr="00324050">
        <w:rPr>
          <w:sz w:val="25"/>
          <w:szCs w:val="25"/>
        </w:rPr>
        <w:t>Кроме того, при подготовке прогноза использована информация,</w:t>
      </w:r>
      <w:r w:rsidR="00F3388C" w:rsidRPr="00324050">
        <w:rPr>
          <w:sz w:val="25"/>
          <w:szCs w:val="25"/>
        </w:rPr>
        <w:t xml:space="preserve"> отраженная в документах стратегического планирования МО ГО «Сыктывкар».</w:t>
      </w:r>
    </w:p>
    <w:p w:rsidR="008463FC" w:rsidRPr="00324050" w:rsidRDefault="008463FC" w:rsidP="00C5516B">
      <w:pPr>
        <w:ind w:firstLine="567"/>
        <w:jc w:val="both"/>
        <w:rPr>
          <w:sz w:val="25"/>
          <w:szCs w:val="25"/>
        </w:rPr>
      </w:pPr>
      <w:r w:rsidRPr="00324050">
        <w:rPr>
          <w:sz w:val="25"/>
          <w:szCs w:val="25"/>
        </w:rPr>
        <w:t xml:space="preserve">Прогноз составлен в </w:t>
      </w:r>
      <w:r w:rsidR="00F3388C" w:rsidRPr="00324050">
        <w:rPr>
          <w:sz w:val="25"/>
          <w:szCs w:val="25"/>
        </w:rPr>
        <w:t>2</w:t>
      </w:r>
      <w:r w:rsidRPr="00324050">
        <w:rPr>
          <w:sz w:val="25"/>
          <w:szCs w:val="25"/>
        </w:rPr>
        <w:t xml:space="preserve"> вариантах:</w:t>
      </w:r>
    </w:p>
    <w:p w:rsidR="00392F9D" w:rsidRPr="00324050" w:rsidRDefault="008463FC" w:rsidP="00C5516B">
      <w:pPr>
        <w:ind w:firstLine="567"/>
        <w:jc w:val="both"/>
        <w:rPr>
          <w:sz w:val="25"/>
          <w:szCs w:val="25"/>
        </w:rPr>
      </w:pPr>
      <w:r w:rsidRPr="00324050">
        <w:rPr>
          <w:sz w:val="25"/>
          <w:szCs w:val="25"/>
        </w:rPr>
        <w:t xml:space="preserve">- консервативный – </w:t>
      </w:r>
      <w:r w:rsidR="00392F9D" w:rsidRPr="00324050">
        <w:rPr>
          <w:sz w:val="25"/>
          <w:szCs w:val="25"/>
        </w:rPr>
        <w:t>сохранение действительных тенденций социально-экономического развития города, рассчитывается на основании средних значений последних лет.</w:t>
      </w:r>
    </w:p>
    <w:p w:rsidR="00392F9D" w:rsidRPr="00324050" w:rsidRDefault="008463FC" w:rsidP="00392F9D">
      <w:pPr>
        <w:ind w:firstLine="567"/>
        <w:jc w:val="both"/>
        <w:rPr>
          <w:sz w:val="25"/>
          <w:szCs w:val="25"/>
        </w:rPr>
      </w:pPr>
      <w:r w:rsidRPr="00324050">
        <w:rPr>
          <w:sz w:val="25"/>
          <w:szCs w:val="25"/>
        </w:rPr>
        <w:t xml:space="preserve">- </w:t>
      </w:r>
      <w:proofErr w:type="gramStart"/>
      <w:r w:rsidRPr="00324050">
        <w:rPr>
          <w:sz w:val="25"/>
          <w:szCs w:val="25"/>
        </w:rPr>
        <w:t>базовый</w:t>
      </w:r>
      <w:proofErr w:type="gramEnd"/>
      <w:r w:rsidRPr="00324050">
        <w:rPr>
          <w:sz w:val="25"/>
          <w:szCs w:val="25"/>
        </w:rPr>
        <w:t xml:space="preserve"> –</w:t>
      </w:r>
      <w:r w:rsidR="00EA2EF5" w:rsidRPr="00324050">
        <w:rPr>
          <w:sz w:val="25"/>
          <w:szCs w:val="25"/>
        </w:rPr>
        <w:t xml:space="preserve"> </w:t>
      </w:r>
      <w:r w:rsidR="00392F9D" w:rsidRPr="00324050">
        <w:rPr>
          <w:sz w:val="25"/>
          <w:szCs w:val="25"/>
        </w:rPr>
        <w:t xml:space="preserve">варианты социально-экономического развития, спрогнозированные исходя из долгосрочной перспективы, </w:t>
      </w:r>
      <w:r w:rsidR="00DA6723">
        <w:rPr>
          <w:sz w:val="25"/>
          <w:szCs w:val="25"/>
        </w:rPr>
        <w:t xml:space="preserve">с учетом положений основных </w:t>
      </w:r>
      <w:r w:rsidR="00392F9D" w:rsidRPr="00324050">
        <w:rPr>
          <w:sz w:val="25"/>
          <w:szCs w:val="25"/>
        </w:rPr>
        <w:t xml:space="preserve">стратегических документов. </w:t>
      </w:r>
    </w:p>
    <w:p w:rsidR="00EA2EF5" w:rsidRPr="00324050" w:rsidRDefault="00EA2EF5" w:rsidP="00C5516B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5"/>
          <w:szCs w:val="25"/>
          <w:highlight w:val="yellow"/>
        </w:rPr>
      </w:pPr>
    </w:p>
    <w:p w:rsidR="00C5516B" w:rsidRPr="007D7143" w:rsidRDefault="00C5516B" w:rsidP="00C5516B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5"/>
          <w:szCs w:val="25"/>
        </w:rPr>
      </w:pPr>
      <w:r w:rsidRPr="007D7143">
        <w:rPr>
          <w:rFonts w:ascii="Times New Roman" w:hAnsi="Times New Roman" w:cs="Times New Roman"/>
          <w:b/>
          <w:sz w:val="25"/>
          <w:szCs w:val="25"/>
        </w:rPr>
        <w:t>1</w:t>
      </w:r>
      <w:r w:rsidRPr="009B3C08">
        <w:rPr>
          <w:rFonts w:ascii="Times New Roman" w:hAnsi="Times New Roman" w:cs="Times New Roman"/>
          <w:b/>
          <w:sz w:val="25"/>
          <w:szCs w:val="25"/>
        </w:rPr>
        <w:t>. Демография</w:t>
      </w:r>
    </w:p>
    <w:p w:rsidR="00DA6723" w:rsidRDefault="00DA6723" w:rsidP="007D7143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</w:p>
    <w:p w:rsidR="00C5516B" w:rsidRPr="007D7143" w:rsidRDefault="00C5516B" w:rsidP="007D7143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7D7143">
        <w:rPr>
          <w:rFonts w:ascii="Times New Roman" w:hAnsi="Times New Roman" w:cs="Times New Roman"/>
          <w:sz w:val="25"/>
          <w:szCs w:val="25"/>
        </w:rPr>
        <w:t>Среднегодовая численность постоянного населения в 20</w:t>
      </w:r>
      <w:r w:rsidR="00392F9D" w:rsidRPr="007D7143">
        <w:rPr>
          <w:rFonts w:ascii="Times New Roman" w:hAnsi="Times New Roman" w:cs="Times New Roman"/>
          <w:sz w:val="25"/>
          <w:szCs w:val="25"/>
        </w:rPr>
        <w:t>2</w:t>
      </w:r>
      <w:r w:rsidR="0004063F">
        <w:rPr>
          <w:rFonts w:ascii="Times New Roman" w:hAnsi="Times New Roman" w:cs="Times New Roman"/>
          <w:sz w:val="25"/>
          <w:szCs w:val="25"/>
        </w:rPr>
        <w:t>3</w:t>
      </w:r>
      <w:r w:rsidR="00392F9D" w:rsidRPr="007D7143">
        <w:rPr>
          <w:rFonts w:ascii="Times New Roman" w:hAnsi="Times New Roman" w:cs="Times New Roman"/>
          <w:sz w:val="25"/>
          <w:szCs w:val="25"/>
        </w:rPr>
        <w:t xml:space="preserve"> </w:t>
      </w:r>
      <w:r w:rsidRPr="007D7143">
        <w:rPr>
          <w:rFonts w:ascii="Times New Roman" w:hAnsi="Times New Roman" w:cs="Times New Roman"/>
          <w:sz w:val="25"/>
          <w:szCs w:val="25"/>
        </w:rPr>
        <w:t xml:space="preserve">г. составила </w:t>
      </w:r>
      <w:r w:rsidR="0004063F">
        <w:rPr>
          <w:rFonts w:ascii="Times New Roman" w:hAnsi="Times New Roman" w:cs="Times New Roman"/>
          <w:sz w:val="25"/>
          <w:szCs w:val="25"/>
        </w:rPr>
        <w:t>232,96</w:t>
      </w:r>
      <w:r w:rsidRPr="007D7143">
        <w:rPr>
          <w:rFonts w:ascii="Times New Roman" w:hAnsi="Times New Roman" w:cs="Times New Roman"/>
          <w:sz w:val="25"/>
          <w:szCs w:val="25"/>
        </w:rPr>
        <w:t xml:space="preserve"> тыс. человек. По оценке, в 20</w:t>
      </w:r>
      <w:r w:rsidR="00F3388C" w:rsidRPr="007D7143">
        <w:rPr>
          <w:rFonts w:ascii="Times New Roman" w:hAnsi="Times New Roman" w:cs="Times New Roman"/>
          <w:sz w:val="25"/>
          <w:szCs w:val="25"/>
        </w:rPr>
        <w:t>2</w:t>
      </w:r>
      <w:r w:rsidR="0004063F">
        <w:rPr>
          <w:rFonts w:ascii="Times New Roman" w:hAnsi="Times New Roman" w:cs="Times New Roman"/>
          <w:sz w:val="25"/>
          <w:szCs w:val="25"/>
        </w:rPr>
        <w:t>4</w:t>
      </w:r>
      <w:r w:rsidRPr="007D7143">
        <w:rPr>
          <w:rFonts w:ascii="Times New Roman" w:hAnsi="Times New Roman" w:cs="Times New Roman"/>
          <w:sz w:val="25"/>
          <w:szCs w:val="25"/>
        </w:rPr>
        <w:t xml:space="preserve"> году численность постоянного населения (среднегодовая) составит </w:t>
      </w:r>
      <w:r w:rsidR="00E5043E">
        <w:rPr>
          <w:rFonts w:ascii="Times New Roman" w:hAnsi="Times New Roman" w:cs="Times New Roman"/>
          <w:sz w:val="25"/>
          <w:szCs w:val="25"/>
        </w:rPr>
        <w:t>232,3</w:t>
      </w:r>
      <w:r w:rsidR="0004063F">
        <w:rPr>
          <w:rFonts w:ascii="Times New Roman" w:hAnsi="Times New Roman" w:cs="Times New Roman"/>
          <w:sz w:val="25"/>
          <w:szCs w:val="25"/>
        </w:rPr>
        <w:t xml:space="preserve">0 </w:t>
      </w:r>
      <w:r w:rsidRPr="007D7143">
        <w:rPr>
          <w:rFonts w:ascii="Times New Roman" w:hAnsi="Times New Roman" w:cs="Times New Roman"/>
          <w:sz w:val="25"/>
          <w:szCs w:val="25"/>
        </w:rPr>
        <w:t xml:space="preserve">тыс. человек. </w:t>
      </w:r>
      <w:r w:rsidR="007D7143">
        <w:rPr>
          <w:rFonts w:ascii="Times New Roman" w:hAnsi="Times New Roman" w:cs="Times New Roman"/>
          <w:sz w:val="25"/>
          <w:szCs w:val="25"/>
        </w:rPr>
        <w:t xml:space="preserve">Данные </w:t>
      </w:r>
      <w:r w:rsidR="007F5BF6">
        <w:rPr>
          <w:rFonts w:ascii="Times New Roman" w:hAnsi="Times New Roman" w:cs="Times New Roman"/>
          <w:sz w:val="25"/>
          <w:szCs w:val="25"/>
        </w:rPr>
        <w:t xml:space="preserve">по показателю численности населения </w:t>
      </w:r>
      <w:r w:rsidR="0004063F">
        <w:rPr>
          <w:rFonts w:ascii="Times New Roman" w:hAnsi="Times New Roman" w:cs="Times New Roman"/>
          <w:sz w:val="25"/>
          <w:szCs w:val="25"/>
        </w:rPr>
        <w:t>на начало 2024</w:t>
      </w:r>
      <w:r w:rsidR="007D7143">
        <w:rPr>
          <w:rFonts w:ascii="Times New Roman" w:hAnsi="Times New Roman" w:cs="Times New Roman"/>
          <w:sz w:val="25"/>
          <w:szCs w:val="25"/>
        </w:rPr>
        <w:t xml:space="preserve"> года были получены от </w:t>
      </w:r>
      <w:r w:rsidR="007D7143" w:rsidRPr="007D7143">
        <w:rPr>
          <w:rFonts w:ascii="Times New Roman" w:hAnsi="Times New Roman" w:cs="Times New Roman"/>
          <w:sz w:val="25"/>
          <w:szCs w:val="25"/>
        </w:rPr>
        <w:t>Территориальн</w:t>
      </w:r>
      <w:r w:rsidR="007D7143">
        <w:rPr>
          <w:rFonts w:ascii="Times New Roman" w:hAnsi="Times New Roman" w:cs="Times New Roman"/>
          <w:sz w:val="25"/>
          <w:szCs w:val="25"/>
        </w:rPr>
        <w:t>ого</w:t>
      </w:r>
      <w:r w:rsidR="007D7143" w:rsidRPr="007D7143">
        <w:rPr>
          <w:rFonts w:ascii="Times New Roman" w:hAnsi="Times New Roman" w:cs="Times New Roman"/>
          <w:sz w:val="25"/>
          <w:szCs w:val="25"/>
        </w:rPr>
        <w:t xml:space="preserve"> орган</w:t>
      </w:r>
      <w:r w:rsidR="007D7143">
        <w:rPr>
          <w:rFonts w:ascii="Times New Roman" w:hAnsi="Times New Roman" w:cs="Times New Roman"/>
          <w:sz w:val="25"/>
          <w:szCs w:val="25"/>
        </w:rPr>
        <w:t>а</w:t>
      </w:r>
      <w:r w:rsidR="007D7143" w:rsidRPr="007D7143">
        <w:rPr>
          <w:rFonts w:ascii="Times New Roman" w:hAnsi="Times New Roman" w:cs="Times New Roman"/>
          <w:sz w:val="25"/>
          <w:szCs w:val="25"/>
        </w:rPr>
        <w:t xml:space="preserve"> Федеральной службы</w:t>
      </w:r>
      <w:r w:rsidR="007D7143">
        <w:rPr>
          <w:rFonts w:ascii="Times New Roman" w:hAnsi="Times New Roman" w:cs="Times New Roman"/>
          <w:sz w:val="25"/>
          <w:szCs w:val="25"/>
        </w:rPr>
        <w:t xml:space="preserve"> </w:t>
      </w:r>
      <w:r w:rsidR="007D7143" w:rsidRPr="007D7143">
        <w:rPr>
          <w:rFonts w:ascii="Times New Roman" w:hAnsi="Times New Roman" w:cs="Times New Roman"/>
          <w:sz w:val="25"/>
          <w:szCs w:val="25"/>
        </w:rPr>
        <w:t>государственной статистики по Республике Коми</w:t>
      </w:r>
      <w:r w:rsidR="007F5BF6">
        <w:rPr>
          <w:rFonts w:ascii="Times New Roman" w:hAnsi="Times New Roman" w:cs="Times New Roman"/>
          <w:sz w:val="25"/>
          <w:szCs w:val="25"/>
        </w:rPr>
        <w:t xml:space="preserve"> на основании Всеро</w:t>
      </w:r>
      <w:r w:rsidR="009B3C08">
        <w:rPr>
          <w:rFonts w:ascii="Times New Roman" w:hAnsi="Times New Roman" w:cs="Times New Roman"/>
          <w:sz w:val="25"/>
          <w:szCs w:val="25"/>
        </w:rPr>
        <w:t>ссийской переписи населения-202</w:t>
      </w:r>
      <w:r w:rsidR="009B3C08" w:rsidRPr="009B3C08">
        <w:rPr>
          <w:rFonts w:ascii="Times New Roman" w:hAnsi="Times New Roman" w:cs="Times New Roman"/>
          <w:sz w:val="25"/>
          <w:szCs w:val="25"/>
        </w:rPr>
        <w:t>0</w:t>
      </w:r>
      <w:r w:rsidR="007F5BF6">
        <w:rPr>
          <w:rFonts w:ascii="Times New Roman" w:hAnsi="Times New Roman" w:cs="Times New Roman"/>
          <w:sz w:val="25"/>
          <w:szCs w:val="25"/>
        </w:rPr>
        <w:t xml:space="preserve">. </w:t>
      </w:r>
      <w:r w:rsidR="008463FC" w:rsidRPr="007D7143">
        <w:rPr>
          <w:rFonts w:ascii="Times New Roman" w:hAnsi="Times New Roman" w:cs="Times New Roman"/>
          <w:sz w:val="25"/>
          <w:szCs w:val="25"/>
        </w:rPr>
        <w:t>Прогноз показателя сфор</w:t>
      </w:r>
      <w:r w:rsidR="0004063F">
        <w:rPr>
          <w:rFonts w:ascii="Times New Roman" w:hAnsi="Times New Roman" w:cs="Times New Roman"/>
          <w:sz w:val="25"/>
          <w:szCs w:val="25"/>
        </w:rPr>
        <w:t>мирован на основании данных за 8</w:t>
      </w:r>
      <w:r w:rsidR="00EA2EF5" w:rsidRPr="007D7143">
        <w:rPr>
          <w:rFonts w:ascii="Times New Roman" w:hAnsi="Times New Roman" w:cs="Times New Roman"/>
          <w:sz w:val="25"/>
          <w:szCs w:val="25"/>
          <w:lang w:val="en-US"/>
        </w:rPr>
        <w:t> </w:t>
      </w:r>
      <w:r w:rsidR="008463FC" w:rsidRPr="007D7143">
        <w:rPr>
          <w:rFonts w:ascii="Times New Roman" w:hAnsi="Times New Roman" w:cs="Times New Roman"/>
          <w:sz w:val="25"/>
          <w:szCs w:val="25"/>
        </w:rPr>
        <w:t>месяцев 20</w:t>
      </w:r>
      <w:r w:rsidR="00F3388C" w:rsidRPr="007D7143">
        <w:rPr>
          <w:rFonts w:ascii="Times New Roman" w:hAnsi="Times New Roman" w:cs="Times New Roman"/>
          <w:sz w:val="25"/>
          <w:szCs w:val="25"/>
        </w:rPr>
        <w:t>2</w:t>
      </w:r>
      <w:r w:rsidR="0004063F">
        <w:rPr>
          <w:rFonts w:ascii="Times New Roman" w:hAnsi="Times New Roman" w:cs="Times New Roman"/>
          <w:sz w:val="25"/>
          <w:szCs w:val="25"/>
        </w:rPr>
        <w:t>4</w:t>
      </w:r>
      <w:r w:rsidR="008463FC" w:rsidRPr="007D7143">
        <w:rPr>
          <w:rFonts w:ascii="Times New Roman" w:hAnsi="Times New Roman" w:cs="Times New Roman"/>
          <w:sz w:val="25"/>
          <w:szCs w:val="25"/>
        </w:rPr>
        <w:t xml:space="preserve"> года: отрицательный естественный прирост и отрицательные значения миграции</w:t>
      </w:r>
      <w:r w:rsidR="00CD06F1" w:rsidRPr="007D7143">
        <w:rPr>
          <w:rFonts w:ascii="Times New Roman" w:hAnsi="Times New Roman" w:cs="Times New Roman"/>
          <w:sz w:val="25"/>
          <w:szCs w:val="25"/>
        </w:rPr>
        <w:t xml:space="preserve"> могут привести к снижению населения на </w:t>
      </w:r>
      <w:r w:rsidR="00CB0C46" w:rsidRPr="007D7143">
        <w:rPr>
          <w:rFonts w:ascii="Times New Roman" w:hAnsi="Times New Roman" w:cs="Times New Roman"/>
          <w:sz w:val="25"/>
          <w:szCs w:val="25"/>
        </w:rPr>
        <w:t>0,</w:t>
      </w:r>
      <w:r w:rsidR="0004063F">
        <w:rPr>
          <w:rFonts w:ascii="Times New Roman" w:hAnsi="Times New Roman" w:cs="Times New Roman"/>
          <w:sz w:val="25"/>
          <w:szCs w:val="25"/>
        </w:rPr>
        <w:t>66</w:t>
      </w:r>
      <w:r w:rsidR="00CD06F1" w:rsidRPr="007D7143">
        <w:rPr>
          <w:rFonts w:ascii="Times New Roman" w:hAnsi="Times New Roman" w:cs="Times New Roman"/>
          <w:sz w:val="25"/>
          <w:szCs w:val="25"/>
        </w:rPr>
        <w:t>% к уровню предыдущего года</w:t>
      </w:r>
      <w:r w:rsidR="008463FC" w:rsidRPr="007D7143">
        <w:rPr>
          <w:rFonts w:ascii="Times New Roman" w:hAnsi="Times New Roman" w:cs="Times New Roman"/>
          <w:sz w:val="25"/>
          <w:szCs w:val="25"/>
        </w:rPr>
        <w:t xml:space="preserve">. </w:t>
      </w:r>
    </w:p>
    <w:p w:rsidR="00B82634" w:rsidRPr="007F5BF6" w:rsidRDefault="00B82634" w:rsidP="00CD06F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7F5BF6">
        <w:rPr>
          <w:rFonts w:ascii="Times New Roman" w:hAnsi="Times New Roman" w:cs="Times New Roman"/>
          <w:sz w:val="25"/>
          <w:szCs w:val="25"/>
        </w:rPr>
        <w:t xml:space="preserve">Демографическая ситуация в МО ГО «Сыктывкар» на протяжении ряда лет характеризуется сокращением численности населения, тенденцией к снижению рождаемости, относительным ростом показателей смертности населения, отрицательным естественным приростом. </w:t>
      </w:r>
    </w:p>
    <w:p w:rsidR="0023242E" w:rsidRPr="007F5BF6" w:rsidRDefault="00B82634" w:rsidP="00CD06F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7F5BF6">
        <w:rPr>
          <w:rFonts w:ascii="Times New Roman" w:hAnsi="Times New Roman" w:cs="Times New Roman"/>
          <w:sz w:val="25"/>
          <w:szCs w:val="25"/>
        </w:rPr>
        <w:t xml:space="preserve">В среднесрочный период по </w:t>
      </w:r>
      <w:r w:rsidR="0023242E" w:rsidRPr="007F5BF6">
        <w:rPr>
          <w:rFonts w:ascii="Times New Roman" w:hAnsi="Times New Roman" w:cs="Times New Roman"/>
          <w:sz w:val="25"/>
          <w:szCs w:val="25"/>
        </w:rPr>
        <w:t>консервативному</w:t>
      </w:r>
      <w:r w:rsidRPr="007F5BF6">
        <w:rPr>
          <w:rFonts w:ascii="Times New Roman" w:hAnsi="Times New Roman" w:cs="Times New Roman"/>
          <w:sz w:val="25"/>
          <w:szCs w:val="25"/>
        </w:rPr>
        <w:t xml:space="preserve"> вариант</w:t>
      </w:r>
      <w:r w:rsidR="0023242E" w:rsidRPr="007F5BF6">
        <w:rPr>
          <w:rFonts w:ascii="Times New Roman" w:hAnsi="Times New Roman" w:cs="Times New Roman"/>
          <w:sz w:val="25"/>
          <w:szCs w:val="25"/>
        </w:rPr>
        <w:t>у</w:t>
      </w:r>
      <w:r w:rsidRPr="007F5BF6">
        <w:rPr>
          <w:rFonts w:ascii="Times New Roman" w:hAnsi="Times New Roman" w:cs="Times New Roman"/>
          <w:sz w:val="25"/>
          <w:szCs w:val="25"/>
        </w:rPr>
        <w:t xml:space="preserve"> прогноза ожидается сохранение тенденции к сокращению численности населения в среднем </w:t>
      </w:r>
      <w:r w:rsidRPr="005A135D">
        <w:rPr>
          <w:rFonts w:ascii="Times New Roman" w:hAnsi="Times New Roman" w:cs="Times New Roman"/>
          <w:sz w:val="25"/>
          <w:szCs w:val="25"/>
        </w:rPr>
        <w:t xml:space="preserve">на </w:t>
      </w:r>
      <w:r w:rsidR="005A135D" w:rsidRPr="005A135D">
        <w:rPr>
          <w:rFonts w:ascii="Times New Roman" w:hAnsi="Times New Roman" w:cs="Times New Roman"/>
          <w:sz w:val="25"/>
          <w:szCs w:val="25"/>
        </w:rPr>
        <w:t>0,</w:t>
      </w:r>
      <w:r w:rsidR="007C5D03">
        <w:rPr>
          <w:rFonts w:ascii="Times New Roman" w:hAnsi="Times New Roman" w:cs="Times New Roman"/>
          <w:sz w:val="25"/>
          <w:szCs w:val="25"/>
        </w:rPr>
        <w:t>4</w:t>
      </w:r>
      <w:r w:rsidR="00834186">
        <w:rPr>
          <w:rFonts w:ascii="Times New Roman" w:hAnsi="Times New Roman" w:cs="Times New Roman"/>
          <w:sz w:val="25"/>
          <w:szCs w:val="25"/>
        </w:rPr>
        <w:t>-0,</w:t>
      </w:r>
      <w:r w:rsidR="007C5D03">
        <w:rPr>
          <w:rFonts w:ascii="Times New Roman" w:hAnsi="Times New Roman" w:cs="Times New Roman"/>
          <w:sz w:val="25"/>
          <w:szCs w:val="25"/>
        </w:rPr>
        <w:t>5</w:t>
      </w:r>
      <w:r w:rsidRPr="005A135D">
        <w:rPr>
          <w:rFonts w:ascii="Times New Roman" w:hAnsi="Times New Roman" w:cs="Times New Roman"/>
          <w:sz w:val="25"/>
          <w:szCs w:val="25"/>
        </w:rPr>
        <w:t>%</w:t>
      </w:r>
      <w:r w:rsidR="00E10560" w:rsidRPr="005A135D">
        <w:rPr>
          <w:rFonts w:ascii="Times New Roman" w:hAnsi="Times New Roman" w:cs="Times New Roman"/>
          <w:sz w:val="25"/>
          <w:szCs w:val="25"/>
        </w:rPr>
        <w:t>,</w:t>
      </w:r>
      <w:r w:rsidR="00E10560" w:rsidRPr="007F5BF6">
        <w:rPr>
          <w:rFonts w:ascii="Times New Roman" w:hAnsi="Times New Roman" w:cs="Times New Roman"/>
          <w:sz w:val="25"/>
          <w:szCs w:val="25"/>
        </w:rPr>
        <w:t xml:space="preserve"> </w:t>
      </w:r>
      <w:r w:rsidR="00707F30">
        <w:rPr>
          <w:rFonts w:ascii="Times New Roman" w:hAnsi="Times New Roman" w:cs="Times New Roman"/>
          <w:sz w:val="25"/>
          <w:szCs w:val="25"/>
        </w:rPr>
        <w:t xml:space="preserve">основное влияние окажет </w:t>
      </w:r>
      <w:r w:rsidR="00E10560" w:rsidRPr="007F5BF6">
        <w:rPr>
          <w:rFonts w:ascii="Times New Roman" w:hAnsi="Times New Roman" w:cs="Times New Roman"/>
          <w:sz w:val="25"/>
          <w:szCs w:val="25"/>
        </w:rPr>
        <w:t>естественно</w:t>
      </w:r>
      <w:r w:rsidR="00707F30">
        <w:rPr>
          <w:rFonts w:ascii="Times New Roman" w:hAnsi="Times New Roman" w:cs="Times New Roman"/>
          <w:sz w:val="25"/>
          <w:szCs w:val="25"/>
        </w:rPr>
        <w:t>е</w:t>
      </w:r>
      <w:r w:rsidR="00E10560" w:rsidRPr="007F5BF6">
        <w:rPr>
          <w:rFonts w:ascii="Times New Roman" w:hAnsi="Times New Roman" w:cs="Times New Roman"/>
          <w:sz w:val="25"/>
          <w:szCs w:val="25"/>
        </w:rPr>
        <w:t xml:space="preserve"> движени</w:t>
      </w:r>
      <w:r w:rsidR="00707F30">
        <w:rPr>
          <w:rFonts w:ascii="Times New Roman" w:hAnsi="Times New Roman" w:cs="Times New Roman"/>
          <w:sz w:val="25"/>
          <w:szCs w:val="25"/>
        </w:rPr>
        <w:t>е</w:t>
      </w:r>
      <w:r w:rsidR="00E10560" w:rsidRPr="007F5BF6">
        <w:rPr>
          <w:rFonts w:ascii="Times New Roman" w:hAnsi="Times New Roman" w:cs="Times New Roman"/>
          <w:sz w:val="25"/>
          <w:szCs w:val="25"/>
        </w:rPr>
        <w:t xml:space="preserve"> населения.</w:t>
      </w:r>
      <w:r w:rsidRPr="007F5BF6">
        <w:rPr>
          <w:rFonts w:ascii="Times New Roman" w:hAnsi="Times New Roman" w:cs="Times New Roman"/>
          <w:sz w:val="25"/>
          <w:szCs w:val="25"/>
        </w:rPr>
        <w:t xml:space="preserve"> </w:t>
      </w:r>
      <w:r w:rsidR="0023242E" w:rsidRPr="007F5BF6">
        <w:rPr>
          <w:rFonts w:ascii="Times New Roman" w:hAnsi="Times New Roman" w:cs="Times New Roman"/>
          <w:sz w:val="25"/>
          <w:szCs w:val="25"/>
        </w:rPr>
        <w:t>Базовый вариант предполагает, что численность населения</w:t>
      </w:r>
      <w:r w:rsidR="00707F30">
        <w:rPr>
          <w:rFonts w:ascii="Times New Roman" w:hAnsi="Times New Roman" w:cs="Times New Roman"/>
          <w:sz w:val="25"/>
          <w:szCs w:val="25"/>
        </w:rPr>
        <w:t xml:space="preserve"> сократит</w:t>
      </w:r>
      <w:r w:rsidR="007C5D03">
        <w:rPr>
          <w:rFonts w:ascii="Times New Roman" w:hAnsi="Times New Roman" w:cs="Times New Roman"/>
          <w:sz w:val="25"/>
          <w:szCs w:val="25"/>
        </w:rPr>
        <w:t>ся в среднем на 0,1-0,3%.</w:t>
      </w:r>
    </w:p>
    <w:p w:rsidR="00B82634" w:rsidRPr="007F5BF6" w:rsidRDefault="0023242E" w:rsidP="00CD06F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7F5BF6">
        <w:rPr>
          <w:rFonts w:ascii="Times New Roman" w:hAnsi="Times New Roman" w:cs="Times New Roman"/>
          <w:sz w:val="25"/>
          <w:szCs w:val="25"/>
        </w:rPr>
        <w:t>С</w:t>
      </w:r>
      <w:r w:rsidR="00B82634" w:rsidRPr="007F5BF6">
        <w:rPr>
          <w:rFonts w:ascii="Times New Roman" w:hAnsi="Times New Roman" w:cs="Times New Roman"/>
          <w:sz w:val="25"/>
          <w:szCs w:val="25"/>
        </w:rPr>
        <w:t>реднегодовая численность постоянного населения к 202</w:t>
      </w:r>
      <w:r w:rsidR="00834186">
        <w:rPr>
          <w:rFonts w:ascii="Times New Roman" w:hAnsi="Times New Roman" w:cs="Times New Roman"/>
          <w:sz w:val="25"/>
          <w:szCs w:val="25"/>
        </w:rPr>
        <w:t>7</w:t>
      </w:r>
      <w:r w:rsidR="00B82634" w:rsidRPr="007F5BF6">
        <w:rPr>
          <w:rFonts w:ascii="Times New Roman" w:hAnsi="Times New Roman" w:cs="Times New Roman"/>
          <w:sz w:val="25"/>
          <w:szCs w:val="25"/>
        </w:rPr>
        <w:t xml:space="preserve"> году по консервативному варианту составит </w:t>
      </w:r>
      <w:r w:rsidR="00834186">
        <w:rPr>
          <w:rFonts w:ascii="Times New Roman" w:hAnsi="Times New Roman" w:cs="Times New Roman"/>
          <w:sz w:val="25"/>
          <w:szCs w:val="25"/>
        </w:rPr>
        <w:t>229,03</w:t>
      </w:r>
      <w:r w:rsidR="00B82634" w:rsidRPr="007F5BF6">
        <w:rPr>
          <w:rFonts w:ascii="Times New Roman" w:hAnsi="Times New Roman" w:cs="Times New Roman"/>
          <w:sz w:val="25"/>
          <w:szCs w:val="25"/>
        </w:rPr>
        <w:t xml:space="preserve"> тыс.</w:t>
      </w:r>
      <w:r w:rsidR="00EA2EF5" w:rsidRPr="007F5BF6">
        <w:rPr>
          <w:rFonts w:ascii="Times New Roman" w:hAnsi="Times New Roman" w:cs="Times New Roman"/>
          <w:sz w:val="25"/>
          <w:szCs w:val="25"/>
          <w:lang w:val="en-US"/>
        </w:rPr>
        <w:t> </w:t>
      </w:r>
      <w:r w:rsidR="00B82634" w:rsidRPr="007F5BF6">
        <w:rPr>
          <w:rFonts w:ascii="Times New Roman" w:hAnsi="Times New Roman" w:cs="Times New Roman"/>
          <w:sz w:val="25"/>
          <w:szCs w:val="25"/>
        </w:rPr>
        <w:t xml:space="preserve">человек. По базовому варианту в результате более благоприятных внешних условий и более высокой эффективности реализуемых социальных </w:t>
      </w:r>
      <w:proofErr w:type="gramStart"/>
      <w:r w:rsidR="00B82634" w:rsidRPr="007F5BF6">
        <w:rPr>
          <w:rFonts w:ascii="Times New Roman" w:hAnsi="Times New Roman" w:cs="Times New Roman"/>
          <w:sz w:val="25"/>
          <w:szCs w:val="25"/>
        </w:rPr>
        <w:t>мер</w:t>
      </w:r>
      <w:proofErr w:type="gramEnd"/>
      <w:r w:rsidR="00B82634" w:rsidRPr="007F5BF6">
        <w:rPr>
          <w:rFonts w:ascii="Times New Roman" w:hAnsi="Times New Roman" w:cs="Times New Roman"/>
          <w:sz w:val="25"/>
          <w:szCs w:val="25"/>
        </w:rPr>
        <w:t xml:space="preserve"> среднегодовая численность населения к 202</w:t>
      </w:r>
      <w:r w:rsidR="00F17A25">
        <w:rPr>
          <w:rFonts w:ascii="Times New Roman" w:hAnsi="Times New Roman" w:cs="Times New Roman"/>
          <w:sz w:val="25"/>
          <w:szCs w:val="25"/>
        </w:rPr>
        <w:t>7</w:t>
      </w:r>
      <w:r w:rsidR="00B82634" w:rsidRPr="007F5BF6">
        <w:rPr>
          <w:rFonts w:ascii="Times New Roman" w:hAnsi="Times New Roman" w:cs="Times New Roman"/>
          <w:sz w:val="25"/>
          <w:szCs w:val="25"/>
        </w:rPr>
        <w:t xml:space="preserve"> году составит </w:t>
      </w:r>
      <w:r w:rsidR="00F17A25">
        <w:rPr>
          <w:rFonts w:ascii="Times New Roman" w:hAnsi="Times New Roman" w:cs="Times New Roman"/>
          <w:sz w:val="25"/>
          <w:szCs w:val="25"/>
        </w:rPr>
        <w:t>230,86</w:t>
      </w:r>
      <w:r w:rsidR="00B82634" w:rsidRPr="007F5BF6">
        <w:rPr>
          <w:rFonts w:ascii="Times New Roman" w:hAnsi="Times New Roman" w:cs="Times New Roman"/>
          <w:sz w:val="25"/>
          <w:szCs w:val="25"/>
        </w:rPr>
        <w:t xml:space="preserve"> тыс. человек. </w:t>
      </w:r>
    </w:p>
    <w:p w:rsidR="00B82634" w:rsidRPr="007F5BF6" w:rsidRDefault="00B82634" w:rsidP="00CD06F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7F5BF6">
        <w:rPr>
          <w:rFonts w:ascii="Times New Roman" w:hAnsi="Times New Roman" w:cs="Times New Roman"/>
          <w:sz w:val="25"/>
          <w:szCs w:val="25"/>
        </w:rPr>
        <w:t xml:space="preserve">Миграционный отток во многом объясняется отъездом молодежи на обучение в ВУЗы средней полосы России и постоянное место жительство, высокой стоимостью жилья, сравнительно худшими социальными условиями жизни людей, кроме того отток в регионы с наибольшими благоприятными условиями ведения бизнеса происходит у </w:t>
      </w:r>
      <w:r w:rsidRPr="007F5BF6">
        <w:rPr>
          <w:rFonts w:ascii="Times New Roman" w:hAnsi="Times New Roman" w:cs="Times New Roman"/>
          <w:sz w:val="25"/>
          <w:szCs w:val="25"/>
        </w:rPr>
        <w:lastRenderedPageBreak/>
        <w:t>предпринимателей и их семей. Анализ миграционных процессов и их тенденций в Сыктывкаре позволяет сделать вывод, что среди многообразия факторов, влияющих на миграции, определяющую роль играют социально-экономические факторы.</w:t>
      </w:r>
    </w:p>
    <w:p w:rsidR="00F17A25" w:rsidRDefault="00CD06F1" w:rsidP="00CD06F1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7F5BF6">
        <w:rPr>
          <w:rFonts w:ascii="Times New Roman" w:hAnsi="Times New Roman" w:cs="Times New Roman"/>
          <w:sz w:val="25"/>
          <w:szCs w:val="25"/>
        </w:rPr>
        <w:t xml:space="preserve">Спад естественного прироста обусловлен </w:t>
      </w:r>
      <w:r w:rsidR="000B2322" w:rsidRPr="007F5BF6">
        <w:rPr>
          <w:rFonts w:ascii="Times New Roman" w:hAnsi="Times New Roman" w:cs="Times New Roman"/>
          <w:sz w:val="25"/>
          <w:szCs w:val="25"/>
        </w:rPr>
        <w:t>тем</w:t>
      </w:r>
      <w:r w:rsidR="008202EB" w:rsidRPr="007F5BF6">
        <w:rPr>
          <w:rFonts w:ascii="Times New Roman" w:hAnsi="Times New Roman" w:cs="Times New Roman"/>
          <w:sz w:val="25"/>
          <w:szCs w:val="25"/>
        </w:rPr>
        <w:t xml:space="preserve">, что в </w:t>
      </w:r>
      <w:r w:rsidR="00AF5C23" w:rsidRPr="007F5BF6">
        <w:rPr>
          <w:rFonts w:ascii="Times New Roman" w:hAnsi="Times New Roman" w:cs="Times New Roman"/>
          <w:sz w:val="25"/>
          <w:szCs w:val="25"/>
        </w:rPr>
        <w:t>19</w:t>
      </w:r>
      <w:r w:rsidR="008202EB" w:rsidRPr="007F5BF6">
        <w:rPr>
          <w:rFonts w:ascii="Times New Roman" w:hAnsi="Times New Roman" w:cs="Times New Roman"/>
          <w:sz w:val="25"/>
          <w:szCs w:val="25"/>
        </w:rPr>
        <w:t>90-е годы в стране наблюдал</w:t>
      </w:r>
      <w:r w:rsidR="00AF5C23" w:rsidRPr="007F5BF6">
        <w:rPr>
          <w:rFonts w:ascii="Times New Roman" w:hAnsi="Times New Roman" w:cs="Times New Roman"/>
          <w:sz w:val="25"/>
          <w:szCs w:val="25"/>
        </w:rPr>
        <w:t>ась</w:t>
      </w:r>
      <w:r w:rsidR="008202EB" w:rsidRPr="007F5BF6">
        <w:rPr>
          <w:rFonts w:ascii="Times New Roman" w:hAnsi="Times New Roman" w:cs="Times New Roman"/>
          <w:sz w:val="25"/>
          <w:szCs w:val="25"/>
        </w:rPr>
        <w:t xml:space="preserve"> демографическ</w:t>
      </w:r>
      <w:r w:rsidR="000B2322" w:rsidRPr="007F5BF6">
        <w:rPr>
          <w:rFonts w:ascii="Times New Roman" w:hAnsi="Times New Roman" w:cs="Times New Roman"/>
          <w:sz w:val="25"/>
          <w:szCs w:val="25"/>
        </w:rPr>
        <w:t>ая «яма»: в настоящее время наблюдается</w:t>
      </w:r>
      <w:r w:rsidR="00AF5C23" w:rsidRPr="007F5BF6">
        <w:rPr>
          <w:rFonts w:ascii="Times New Roman" w:hAnsi="Times New Roman" w:cs="Times New Roman"/>
          <w:sz w:val="25"/>
          <w:szCs w:val="25"/>
        </w:rPr>
        <w:t xml:space="preserve"> снижение численности женщин в детородном возрасте,</w:t>
      </w:r>
      <w:r w:rsidR="000B2322" w:rsidRPr="007F5BF6">
        <w:rPr>
          <w:rFonts w:ascii="Times New Roman" w:hAnsi="Times New Roman" w:cs="Times New Roman"/>
          <w:sz w:val="25"/>
          <w:szCs w:val="25"/>
        </w:rPr>
        <w:t xml:space="preserve"> также ввиду кризисных явлений наблюдается</w:t>
      </w:r>
      <w:r w:rsidR="00AF5C23" w:rsidRPr="007F5BF6">
        <w:rPr>
          <w:rFonts w:ascii="Times New Roman" w:hAnsi="Times New Roman" w:cs="Times New Roman"/>
          <w:sz w:val="25"/>
          <w:szCs w:val="25"/>
        </w:rPr>
        <w:t xml:space="preserve"> снижение благосостояния граждан</w:t>
      </w:r>
      <w:r w:rsidR="000B2322" w:rsidRPr="007F5BF6">
        <w:rPr>
          <w:rFonts w:ascii="Times New Roman" w:hAnsi="Times New Roman" w:cs="Times New Roman"/>
          <w:sz w:val="25"/>
          <w:szCs w:val="25"/>
        </w:rPr>
        <w:t>, что является еще одной причиной снижения показателей рождаемости</w:t>
      </w:r>
      <w:r w:rsidR="00AF5C23" w:rsidRPr="007F5BF6">
        <w:rPr>
          <w:rFonts w:ascii="Times New Roman" w:hAnsi="Times New Roman" w:cs="Times New Roman"/>
          <w:sz w:val="25"/>
          <w:szCs w:val="25"/>
        </w:rPr>
        <w:t>.</w:t>
      </w:r>
      <w:r w:rsidR="00AF5C23" w:rsidRPr="007F5BF6">
        <w:rPr>
          <w:rFonts w:ascii="Arial" w:hAnsi="Arial" w:cs="Arial"/>
          <w:color w:val="222222"/>
          <w:sz w:val="25"/>
          <w:szCs w:val="25"/>
          <w:shd w:val="clear" w:color="auto" w:fill="FFFFFF"/>
        </w:rPr>
        <w:t xml:space="preserve"> </w:t>
      </w:r>
      <w:r w:rsidRPr="007F5BF6">
        <w:rPr>
          <w:rFonts w:ascii="Times New Roman" w:hAnsi="Times New Roman" w:cs="Times New Roman"/>
          <w:sz w:val="25"/>
          <w:szCs w:val="25"/>
        </w:rPr>
        <w:t xml:space="preserve">В плановом периоде роста рождаемости не прогнозируется, </w:t>
      </w:r>
      <w:r w:rsidR="00C5516B" w:rsidRPr="007F5BF6">
        <w:rPr>
          <w:rFonts w:ascii="Times New Roman" w:hAnsi="Times New Roman" w:cs="Times New Roman"/>
          <w:sz w:val="25"/>
          <w:szCs w:val="25"/>
        </w:rPr>
        <w:t>показатель имеет стабильный характер, его значе</w:t>
      </w:r>
      <w:r w:rsidR="00776BBA" w:rsidRPr="007F5BF6">
        <w:rPr>
          <w:rFonts w:ascii="Times New Roman" w:hAnsi="Times New Roman" w:cs="Times New Roman"/>
          <w:sz w:val="25"/>
          <w:szCs w:val="25"/>
        </w:rPr>
        <w:t>ние спрогнозировано до 202</w:t>
      </w:r>
      <w:r w:rsidR="00D0073C">
        <w:rPr>
          <w:rFonts w:ascii="Times New Roman" w:hAnsi="Times New Roman" w:cs="Times New Roman"/>
          <w:sz w:val="25"/>
          <w:szCs w:val="25"/>
        </w:rPr>
        <w:t>7</w:t>
      </w:r>
      <w:r w:rsidR="00776BBA" w:rsidRPr="007F5BF6">
        <w:rPr>
          <w:rFonts w:ascii="Times New Roman" w:hAnsi="Times New Roman" w:cs="Times New Roman"/>
          <w:sz w:val="25"/>
          <w:szCs w:val="25"/>
        </w:rPr>
        <w:t xml:space="preserve"> года</w:t>
      </w:r>
      <w:r w:rsidR="000B2322" w:rsidRPr="007F5BF6">
        <w:rPr>
          <w:rFonts w:ascii="Times New Roman" w:hAnsi="Times New Roman" w:cs="Times New Roman"/>
          <w:sz w:val="25"/>
          <w:szCs w:val="25"/>
        </w:rPr>
        <w:t xml:space="preserve">. </w:t>
      </w:r>
    </w:p>
    <w:p w:rsidR="00C5516B" w:rsidRPr="007F5BF6" w:rsidRDefault="000B2322" w:rsidP="00CD06F1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7F5BF6">
        <w:rPr>
          <w:rFonts w:ascii="Times New Roman" w:hAnsi="Times New Roman" w:cs="Times New Roman"/>
          <w:sz w:val="25"/>
          <w:szCs w:val="25"/>
        </w:rPr>
        <w:t>Стабильность показателя</w:t>
      </w:r>
      <w:r w:rsidR="004761A7" w:rsidRPr="007F5BF6">
        <w:rPr>
          <w:rFonts w:ascii="Times New Roman" w:hAnsi="Times New Roman" w:cs="Times New Roman"/>
          <w:sz w:val="25"/>
          <w:szCs w:val="25"/>
        </w:rPr>
        <w:t xml:space="preserve"> в базовом варианте прогноза</w:t>
      </w:r>
      <w:r w:rsidRPr="007F5BF6">
        <w:rPr>
          <w:rFonts w:ascii="Times New Roman" w:hAnsi="Times New Roman" w:cs="Times New Roman"/>
          <w:sz w:val="25"/>
          <w:szCs w:val="25"/>
        </w:rPr>
        <w:t xml:space="preserve"> </w:t>
      </w:r>
      <w:r w:rsidR="00C5516B" w:rsidRPr="007F5BF6">
        <w:rPr>
          <w:rFonts w:ascii="Times New Roman" w:hAnsi="Times New Roman" w:cs="Times New Roman"/>
          <w:sz w:val="25"/>
          <w:szCs w:val="25"/>
        </w:rPr>
        <w:t>обусловлен</w:t>
      </w:r>
      <w:r w:rsidRPr="007F5BF6">
        <w:rPr>
          <w:rFonts w:ascii="Times New Roman" w:hAnsi="Times New Roman" w:cs="Times New Roman"/>
          <w:sz w:val="25"/>
          <w:szCs w:val="25"/>
        </w:rPr>
        <w:t>а</w:t>
      </w:r>
      <w:r w:rsidR="00C5516B" w:rsidRPr="007F5BF6">
        <w:rPr>
          <w:rFonts w:ascii="Times New Roman" w:hAnsi="Times New Roman" w:cs="Times New Roman"/>
          <w:sz w:val="25"/>
          <w:szCs w:val="25"/>
        </w:rPr>
        <w:t xml:space="preserve">, в основном, </w:t>
      </w:r>
      <w:r w:rsidR="00776BBA" w:rsidRPr="007F5BF6">
        <w:rPr>
          <w:rFonts w:ascii="Times New Roman" w:hAnsi="Times New Roman" w:cs="Times New Roman"/>
          <w:sz w:val="25"/>
          <w:szCs w:val="25"/>
        </w:rPr>
        <w:t>улучшением предоставления качества медицинских услуг, ранн</w:t>
      </w:r>
      <w:r w:rsidRPr="007F5BF6">
        <w:rPr>
          <w:rFonts w:ascii="Times New Roman" w:hAnsi="Times New Roman" w:cs="Times New Roman"/>
          <w:sz w:val="25"/>
          <w:szCs w:val="25"/>
        </w:rPr>
        <w:t>ей</w:t>
      </w:r>
      <w:r w:rsidR="00776BBA" w:rsidRPr="007F5BF6">
        <w:rPr>
          <w:rFonts w:ascii="Times New Roman" w:hAnsi="Times New Roman" w:cs="Times New Roman"/>
          <w:sz w:val="25"/>
          <w:szCs w:val="25"/>
        </w:rPr>
        <w:t xml:space="preserve"> диагностик</w:t>
      </w:r>
      <w:r w:rsidRPr="007F5BF6">
        <w:rPr>
          <w:rFonts w:ascii="Times New Roman" w:hAnsi="Times New Roman" w:cs="Times New Roman"/>
          <w:sz w:val="25"/>
          <w:szCs w:val="25"/>
        </w:rPr>
        <w:t>ой</w:t>
      </w:r>
      <w:r w:rsidR="00776BBA" w:rsidRPr="007F5BF6">
        <w:rPr>
          <w:rFonts w:ascii="Times New Roman" w:hAnsi="Times New Roman" w:cs="Times New Roman"/>
          <w:sz w:val="25"/>
          <w:szCs w:val="25"/>
        </w:rPr>
        <w:t xml:space="preserve"> заболеваний </w:t>
      </w:r>
      <w:r w:rsidR="00AF5C23" w:rsidRPr="007F5BF6">
        <w:rPr>
          <w:rFonts w:ascii="Times New Roman" w:hAnsi="Times New Roman" w:cs="Times New Roman"/>
          <w:sz w:val="25"/>
          <w:szCs w:val="25"/>
        </w:rPr>
        <w:t>в связи с</w:t>
      </w:r>
      <w:r w:rsidR="00776BBA" w:rsidRPr="007F5BF6">
        <w:rPr>
          <w:rFonts w:ascii="Times New Roman" w:hAnsi="Times New Roman" w:cs="Times New Roman"/>
          <w:sz w:val="25"/>
          <w:szCs w:val="25"/>
        </w:rPr>
        <w:t xml:space="preserve"> проведени</w:t>
      </w:r>
      <w:r w:rsidR="00AF5C23" w:rsidRPr="007F5BF6">
        <w:rPr>
          <w:rFonts w:ascii="Times New Roman" w:hAnsi="Times New Roman" w:cs="Times New Roman"/>
          <w:sz w:val="25"/>
          <w:szCs w:val="25"/>
        </w:rPr>
        <w:t>ем</w:t>
      </w:r>
      <w:r w:rsidR="00776BBA" w:rsidRPr="007F5BF6">
        <w:rPr>
          <w:rFonts w:ascii="Times New Roman" w:hAnsi="Times New Roman" w:cs="Times New Roman"/>
          <w:sz w:val="25"/>
          <w:szCs w:val="25"/>
        </w:rPr>
        <w:t xml:space="preserve"> диспансеризации населения</w:t>
      </w:r>
      <w:r w:rsidRPr="007F5BF6">
        <w:rPr>
          <w:rFonts w:ascii="Times New Roman" w:hAnsi="Times New Roman" w:cs="Times New Roman"/>
          <w:sz w:val="25"/>
          <w:szCs w:val="25"/>
        </w:rPr>
        <w:t>. В</w:t>
      </w:r>
      <w:r w:rsidR="00C5516B" w:rsidRPr="007F5BF6">
        <w:rPr>
          <w:rFonts w:ascii="Times New Roman" w:hAnsi="Times New Roman" w:cs="Times New Roman"/>
          <w:sz w:val="25"/>
          <w:szCs w:val="25"/>
        </w:rPr>
        <w:t xml:space="preserve"> то же время </w:t>
      </w:r>
      <w:r w:rsidRPr="007F5BF6">
        <w:rPr>
          <w:rFonts w:ascii="Times New Roman" w:hAnsi="Times New Roman" w:cs="Times New Roman"/>
          <w:sz w:val="25"/>
          <w:szCs w:val="25"/>
        </w:rPr>
        <w:t xml:space="preserve">не прогнозируется улучшение показателя ввиду </w:t>
      </w:r>
      <w:r w:rsidR="00C5516B" w:rsidRPr="007F5BF6">
        <w:rPr>
          <w:rFonts w:ascii="Times New Roman" w:hAnsi="Times New Roman" w:cs="Times New Roman"/>
          <w:sz w:val="25"/>
          <w:szCs w:val="25"/>
        </w:rPr>
        <w:t>увеличени</w:t>
      </w:r>
      <w:r w:rsidRPr="007F5BF6">
        <w:rPr>
          <w:rFonts w:ascii="Times New Roman" w:hAnsi="Times New Roman" w:cs="Times New Roman"/>
          <w:sz w:val="25"/>
          <w:szCs w:val="25"/>
        </w:rPr>
        <w:t>я</w:t>
      </w:r>
      <w:r w:rsidR="00C5516B" w:rsidRPr="007F5BF6">
        <w:rPr>
          <w:rFonts w:ascii="Times New Roman" w:hAnsi="Times New Roman" w:cs="Times New Roman"/>
          <w:sz w:val="25"/>
          <w:szCs w:val="25"/>
        </w:rPr>
        <w:t xml:space="preserve"> </w:t>
      </w:r>
      <w:r w:rsidR="00F17A25">
        <w:rPr>
          <w:rFonts w:ascii="Times New Roman" w:hAnsi="Times New Roman" w:cs="Times New Roman"/>
          <w:sz w:val="25"/>
          <w:szCs w:val="25"/>
        </w:rPr>
        <w:t>числа граждан пожилого возраста</w:t>
      </w:r>
      <w:r w:rsidR="00CD06F1" w:rsidRPr="007F5BF6">
        <w:rPr>
          <w:rFonts w:ascii="Times New Roman" w:hAnsi="Times New Roman" w:cs="Times New Roman"/>
          <w:sz w:val="25"/>
          <w:szCs w:val="25"/>
        </w:rPr>
        <w:t>.</w:t>
      </w:r>
    </w:p>
    <w:p w:rsidR="00B82634" w:rsidRPr="007F5BF6" w:rsidRDefault="00547BF1" w:rsidP="00547BF1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7F5BF6">
        <w:rPr>
          <w:rFonts w:ascii="Times New Roman" w:hAnsi="Times New Roman" w:cs="Times New Roman"/>
          <w:sz w:val="25"/>
          <w:szCs w:val="25"/>
        </w:rPr>
        <w:t xml:space="preserve">В рамках достижения национальных целей, определенных </w:t>
      </w:r>
      <w:r w:rsidR="00F17A25" w:rsidRPr="00F17A25">
        <w:rPr>
          <w:rFonts w:ascii="Times New Roman" w:hAnsi="Times New Roman" w:cs="Times New Roman"/>
          <w:sz w:val="25"/>
          <w:szCs w:val="25"/>
        </w:rPr>
        <w:t>Указ</w:t>
      </w:r>
      <w:r w:rsidR="00F17A25">
        <w:rPr>
          <w:rFonts w:ascii="Times New Roman" w:hAnsi="Times New Roman" w:cs="Times New Roman"/>
          <w:sz w:val="25"/>
          <w:szCs w:val="25"/>
        </w:rPr>
        <w:t>ом</w:t>
      </w:r>
      <w:r w:rsidR="00F17A25" w:rsidRPr="00F17A25">
        <w:rPr>
          <w:rFonts w:ascii="Times New Roman" w:hAnsi="Times New Roman" w:cs="Times New Roman"/>
          <w:sz w:val="25"/>
          <w:szCs w:val="25"/>
        </w:rPr>
        <w:t xml:space="preserve"> Президента РФ от 07.05.2024 </w:t>
      </w:r>
      <w:r w:rsidR="00F17A25">
        <w:rPr>
          <w:rFonts w:ascii="Times New Roman" w:hAnsi="Times New Roman" w:cs="Times New Roman"/>
          <w:sz w:val="25"/>
          <w:szCs w:val="25"/>
        </w:rPr>
        <w:t>№</w:t>
      </w:r>
      <w:r w:rsidR="00F17A25" w:rsidRPr="00F17A25">
        <w:rPr>
          <w:rFonts w:ascii="Times New Roman" w:hAnsi="Times New Roman" w:cs="Times New Roman"/>
          <w:sz w:val="25"/>
          <w:szCs w:val="25"/>
        </w:rPr>
        <w:t xml:space="preserve"> 309 </w:t>
      </w:r>
      <w:r w:rsidR="00F17A25">
        <w:rPr>
          <w:rFonts w:ascii="Times New Roman" w:hAnsi="Times New Roman" w:cs="Times New Roman"/>
          <w:sz w:val="25"/>
          <w:szCs w:val="25"/>
        </w:rPr>
        <w:t>«</w:t>
      </w:r>
      <w:r w:rsidR="00F17A25" w:rsidRPr="00F17A25">
        <w:rPr>
          <w:rFonts w:ascii="Times New Roman" w:hAnsi="Times New Roman" w:cs="Times New Roman"/>
          <w:sz w:val="25"/>
          <w:szCs w:val="25"/>
        </w:rPr>
        <w:t>О национальных целях развития Российской Федерации на период до 2030 года и на перспективу до 2036 года</w:t>
      </w:r>
      <w:r w:rsidR="00F17A25">
        <w:rPr>
          <w:rFonts w:ascii="Times New Roman" w:hAnsi="Times New Roman" w:cs="Times New Roman"/>
          <w:sz w:val="25"/>
          <w:szCs w:val="25"/>
        </w:rPr>
        <w:t>»</w:t>
      </w:r>
      <w:r w:rsidRPr="007F5BF6">
        <w:rPr>
          <w:rFonts w:ascii="Times New Roman" w:hAnsi="Times New Roman" w:cs="Times New Roman"/>
          <w:sz w:val="25"/>
          <w:szCs w:val="25"/>
        </w:rPr>
        <w:t xml:space="preserve">, на территории МО ГО «Сыктывкар» реализуется ряд региональных проектов в рамках национального проекта «Демография», которые направлены на </w:t>
      </w:r>
      <w:r w:rsidR="00E10560" w:rsidRPr="007F5BF6">
        <w:rPr>
          <w:rFonts w:ascii="Times New Roman" w:hAnsi="Times New Roman" w:cs="Times New Roman"/>
          <w:sz w:val="25"/>
          <w:szCs w:val="25"/>
        </w:rPr>
        <w:t xml:space="preserve">решение </w:t>
      </w:r>
      <w:r w:rsidRPr="007F5BF6">
        <w:rPr>
          <w:rFonts w:ascii="Times New Roman" w:hAnsi="Times New Roman" w:cs="Times New Roman"/>
          <w:sz w:val="25"/>
          <w:szCs w:val="25"/>
        </w:rPr>
        <w:t>основны</w:t>
      </w:r>
      <w:r w:rsidR="00E10560" w:rsidRPr="007F5BF6">
        <w:rPr>
          <w:rFonts w:ascii="Times New Roman" w:hAnsi="Times New Roman" w:cs="Times New Roman"/>
          <w:sz w:val="25"/>
          <w:szCs w:val="25"/>
        </w:rPr>
        <w:t>х</w:t>
      </w:r>
      <w:r w:rsidRPr="007F5BF6">
        <w:rPr>
          <w:rFonts w:ascii="Times New Roman" w:hAnsi="Times New Roman" w:cs="Times New Roman"/>
          <w:sz w:val="25"/>
          <w:szCs w:val="25"/>
        </w:rPr>
        <w:t xml:space="preserve"> проблем</w:t>
      </w:r>
      <w:r w:rsidR="00E10560" w:rsidRPr="007F5BF6">
        <w:rPr>
          <w:rFonts w:ascii="Times New Roman" w:hAnsi="Times New Roman" w:cs="Times New Roman"/>
          <w:sz w:val="25"/>
          <w:szCs w:val="25"/>
        </w:rPr>
        <w:t xml:space="preserve"> и факторов</w:t>
      </w:r>
      <w:r w:rsidRPr="007F5BF6">
        <w:rPr>
          <w:rFonts w:ascii="Times New Roman" w:hAnsi="Times New Roman" w:cs="Times New Roman"/>
          <w:sz w:val="25"/>
          <w:szCs w:val="25"/>
        </w:rPr>
        <w:t>, тормозящи</w:t>
      </w:r>
      <w:r w:rsidR="00E10560" w:rsidRPr="007F5BF6">
        <w:rPr>
          <w:rFonts w:ascii="Times New Roman" w:hAnsi="Times New Roman" w:cs="Times New Roman"/>
          <w:sz w:val="25"/>
          <w:szCs w:val="25"/>
        </w:rPr>
        <w:t>х</w:t>
      </w:r>
      <w:r w:rsidRPr="007F5BF6">
        <w:rPr>
          <w:rFonts w:ascii="Times New Roman" w:hAnsi="Times New Roman" w:cs="Times New Roman"/>
          <w:sz w:val="25"/>
          <w:szCs w:val="25"/>
        </w:rPr>
        <w:t xml:space="preserve"> улучшение демографических показателей. </w:t>
      </w:r>
      <w:proofErr w:type="gramEnd"/>
    </w:p>
    <w:p w:rsidR="00C5516B" w:rsidRPr="00324050" w:rsidRDefault="00C5516B" w:rsidP="00C5516B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5"/>
          <w:szCs w:val="25"/>
          <w:highlight w:val="yellow"/>
        </w:rPr>
      </w:pPr>
    </w:p>
    <w:p w:rsidR="00381BDF" w:rsidRDefault="00C5516B" w:rsidP="00381BDF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5"/>
          <w:szCs w:val="25"/>
        </w:rPr>
      </w:pPr>
      <w:r w:rsidRPr="008F3D40">
        <w:rPr>
          <w:rFonts w:ascii="Times New Roman" w:hAnsi="Times New Roman" w:cs="Times New Roman"/>
          <w:b/>
          <w:sz w:val="25"/>
          <w:szCs w:val="25"/>
        </w:rPr>
        <w:t xml:space="preserve">2. </w:t>
      </w:r>
      <w:r w:rsidR="00381BDF" w:rsidRPr="008F3D40">
        <w:rPr>
          <w:rFonts w:ascii="Times New Roman" w:hAnsi="Times New Roman" w:cs="Times New Roman"/>
          <w:b/>
          <w:sz w:val="25"/>
          <w:szCs w:val="25"/>
        </w:rPr>
        <w:t>Труд и занятость</w:t>
      </w:r>
    </w:p>
    <w:p w:rsidR="00F17A25" w:rsidRPr="008F3D40" w:rsidRDefault="00F17A25" w:rsidP="00381BDF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381BDF" w:rsidRPr="008F3D40" w:rsidRDefault="00381BDF" w:rsidP="00381BDF">
      <w:pPr>
        <w:ind w:firstLine="567"/>
        <w:jc w:val="both"/>
        <w:rPr>
          <w:sz w:val="25"/>
          <w:szCs w:val="25"/>
        </w:rPr>
      </w:pPr>
      <w:proofErr w:type="gramStart"/>
      <w:r w:rsidRPr="008F3D40">
        <w:rPr>
          <w:sz w:val="25"/>
          <w:szCs w:val="25"/>
        </w:rPr>
        <w:t>Работа ГУ РК «Центр занятости населения города Сыктывкара» по предоставлению государственных услуг содействия гражданам в поиске подходящей работы, а работодателям – в подборе необходимых работников – в 20</w:t>
      </w:r>
      <w:r w:rsidR="00E10560" w:rsidRPr="008F3D40">
        <w:rPr>
          <w:sz w:val="25"/>
          <w:szCs w:val="25"/>
        </w:rPr>
        <w:t>2</w:t>
      </w:r>
      <w:r w:rsidR="00D24871">
        <w:rPr>
          <w:sz w:val="25"/>
          <w:szCs w:val="25"/>
        </w:rPr>
        <w:t>3</w:t>
      </w:r>
      <w:r w:rsidRPr="008F3D40">
        <w:rPr>
          <w:sz w:val="25"/>
          <w:szCs w:val="25"/>
        </w:rPr>
        <w:t xml:space="preserve"> году и истекшем периоде 20</w:t>
      </w:r>
      <w:r w:rsidR="00713C50" w:rsidRPr="008F3D40">
        <w:rPr>
          <w:sz w:val="25"/>
          <w:szCs w:val="25"/>
        </w:rPr>
        <w:t>2</w:t>
      </w:r>
      <w:r w:rsidR="00D24871">
        <w:rPr>
          <w:sz w:val="25"/>
          <w:szCs w:val="25"/>
        </w:rPr>
        <w:t>4</w:t>
      </w:r>
      <w:r w:rsidRPr="008F3D40">
        <w:rPr>
          <w:sz w:val="25"/>
          <w:szCs w:val="25"/>
        </w:rPr>
        <w:t xml:space="preserve"> года осуществлялась в соответствии с Федеральным законом «О занятости населения в Российской Федерации», административными регламентами Федеральной службы по труду и занятости, утвержденными Министерством здравоохранения и социального развития РФ, другими</w:t>
      </w:r>
      <w:proofErr w:type="gramEnd"/>
      <w:r w:rsidRPr="008F3D40">
        <w:rPr>
          <w:sz w:val="25"/>
          <w:szCs w:val="25"/>
        </w:rPr>
        <w:t xml:space="preserve"> действующими нормативными актами. </w:t>
      </w:r>
    </w:p>
    <w:p w:rsidR="008F3D40" w:rsidRPr="008F3D40" w:rsidRDefault="008F3D40" w:rsidP="008F3D40">
      <w:pPr>
        <w:ind w:firstLine="567"/>
        <w:jc w:val="both"/>
        <w:rPr>
          <w:sz w:val="25"/>
          <w:szCs w:val="25"/>
        </w:rPr>
      </w:pPr>
      <w:r w:rsidRPr="008F3D40">
        <w:rPr>
          <w:sz w:val="25"/>
          <w:szCs w:val="25"/>
        </w:rPr>
        <w:t>Расчет составлен исходя из основных показателей Среднесрочного прогноза социально-экономического разви</w:t>
      </w:r>
      <w:r w:rsidR="00D24871">
        <w:rPr>
          <w:sz w:val="25"/>
          <w:szCs w:val="25"/>
        </w:rPr>
        <w:t>тия Российской Федерации до 2027</w:t>
      </w:r>
      <w:r w:rsidRPr="008F3D40">
        <w:rPr>
          <w:sz w:val="25"/>
          <w:szCs w:val="25"/>
        </w:rPr>
        <w:t xml:space="preserve"> года, а также анализа социальных, демографических и экономических факторов развития города, прогноза их влияния на рынок труда и с учетом ожидаемых результатов мероприятий содействия занятости населения, реализуемых ГУ РК «ЦЗН города Сыктывкара».</w:t>
      </w:r>
    </w:p>
    <w:p w:rsidR="008F3D40" w:rsidRPr="008F3D40" w:rsidRDefault="008F3D40" w:rsidP="008F3D40">
      <w:pPr>
        <w:ind w:firstLine="567"/>
        <w:jc w:val="both"/>
        <w:rPr>
          <w:sz w:val="25"/>
          <w:szCs w:val="25"/>
        </w:rPr>
      </w:pPr>
      <w:r w:rsidRPr="008F3D40">
        <w:rPr>
          <w:sz w:val="25"/>
          <w:szCs w:val="25"/>
        </w:rPr>
        <w:t>Первый вариант прогноза основан на консервативной оценке темпов экономического роста с учетом существенного ухудшения экономических и иных условий.</w:t>
      </w:r>
    </w:p>
    <w:p w:rsidR="008F3D40" w:rsidRPr="008F3D40" w:rsidRDefault="008F3D40" w:rsidP="008F3D40">
      <w:pPr>
        <w:ind w:firstLine="567"/>
        <w:jc w:val="both"/>
        <w:rPr>
          <w:sz w:val="25"/>
          <w:szCs w:val="25"/>
        </w:rPr>
      </w:pPr>
      <w:r w:rsidRPr="008F3D40">
        <w:rPr>
          <w:sz w:val="25"/>
          <w:szCs w:val="25"/>
        </w:rPr>
        <w:t>Второй вариант прогноза основан на предположении, что в прогнозируемом периоде будет складываться более благоприятное влияние внешних и внутренних экономических факторов на муниципальный рынок труда.</w:t>
      </w:r>
    </w:p>
    <w:p w:rsidR="0023242E" w:rsidRDefault="008F3D40" w:rsidP="00E42751">
      <w:pPr>
        <w:ind w:firstLine="567"/>
        <w:jc w:val="both"/>
        <w:rPr>
          <w:sz w:val="25"/>
          <w:szCs w:val="25"/>
        </w:rPr>
      </w:pPr>
      <w:r w:rsidRPr="008F3D40">
        <w:rPr>
          <w:sz w:val="25"/>
          <w:szCs w:val="25"/>
        </w:rPr>
        <w:t>Прогноз составлен исходя из численности экономически активного на</w:t>
      </w:r>
      <w:r w:rsidR="00E60C66">
        <w:rPr>
          <w:sz w:val="25"/>
          <w:szCs w:val="25"/>
        </w:rPr>
        <w:t>селения в МО ГО «Сыктывкар» 115,787 тыс. человек (с 01.06.2024</w:t>
      </w:r>
      <w:r w:rsidRPr="008F3D40">
        <w:rPr>
          <w:sz w:val="25"/>
          <w:szCs w:val="25"/>
        </w:rPr>
        <w:t xml:space="preserve">г.). </w:t>
      </w:r>
      <w:r w:rsidR="00381BDF" w:rsidRPr="008F3D40">
        <w:rPr>
          <w:sz w:val="25"/>
          <w:szCs w:val="25"/>
        </w:rPr>
        <w:t>В</w:t>
      </w:r>
      <w:r w:rsidR="008A2892" w:rsidRPr="008F3D40">
        <w:rPr>
          <w:sz w:val="25"/>
          <w:szCs w:val="25"/>
        </w:rPr>
        <w:t>о всех</w:t>
      </w:r>
      <w:r w:rsidR="00381BDF" w:rsidRPr="008F3D40">
        <w:rPr>
          <w:sz w:val="25"/>
          <w:szCs w:val="25"/>
        </w:rPr>
        <w:t xml:space="preserve"> вариантах планируется </w:t>
      </w:r>
      <w:r w:rsidR="007F082A" w:rsidRPr="008F3D40">
        <w:rPr>
          <w:sz w:val="25"/>
          <w:szCs w:val="25"/>
        </w:rPr>
        <w:t>изменение численности экономически активного населения соразмерное изменению среднегодовой численности населения</w:t>
      </w:r>
      <w:r w:rsidR="00381BDF" w:rsidRPr="008F3D40">
        <w:rPr>
          <w:sz w:val="25"/>
          <w:szCs w:val="25"/>
        </w:rPr>
        <w:t>.</w:t>
      </w:r>
      <w:r w:rsidR="008A2892" w:rsidRPr="008F3D40">
        <w:rPr>
          <w:sz w:val="25"/>
          <w:szCs w:val="25"/>
        </w:rPr>
        <w:t xml:space="preserve"> Уровень зарегистрированной безработицы по итогам 202</w:t>
      </w:r>
      <w:r w:rsidR="00E60C66">
        <w:rPr>
          <w:sz w:val="25"/>
          <w:szCs w:val="25"/>
        </w:rPr>
        <w:t>4</w:t>
      </w:r>
      <w:r w:rsidR="008A2892" w:rsidRPr="008F3D40">
        <w:rPr>
          <w:sz w:val="25"/>
          <w:szCs w:val="25"/>
        </w:rPr>
        <w:t xml:space="preserve"> года по оценке составит </w:t>
      </w:r>
      <w:r w:rsidR="00E60C66">
        <w:rPr>
          <w:sz w:val="25"/>
          <w:szCs w:val="25"/>
        </w:rPr>
        <w:t>0,5</w:t>
      </w:r>
      <w:r w:rsidR="00E84353">
        <w:rPr>
          <w:sz w:val="25"/>
          <w:szCs w:val="25"/>
        </w:rPr>
        <w:t>2</w:t>
      </w:r>
      <w:r w:rsidR="008A2892" w:rsidRPr="008F3D40">
        <w:rPr>
          <w:sz w:val="25"/>
          <w:szCs w:val="25"/>
        </w:rPr>
        <w:t>%</w:t>
      </w:r>
      <w:r w:rsidR="00E84353">
        <w:rPr>
          <w:sz w:val="25"/>
          <w:szCs w:val="25"/>
        </w:rPr>
        <w:t>, в дальнейшем запланировано дальнейшее снижение данного показателя</w:t>
      </w:r>
      <w:r w:rsidR="008A2892" w:rsidRPr="008F3D40">
        <w:rPr>
          <w:sz w:val="25"/>
          <w:szCs w:val="25"/>
        </w:rPr>
        <w:t xml:space="preserve">. </w:t>
      </w:r>
      <w:r w:rsidR="00381BDF" w:rsidRPr="008F3D40">
        <w:rPr>
          <w:sz w:val="25"/>
          <w:szCs w:val="25"/>
        </w:rPr>
        <w:t xml:space="preserve"> </w:t>
      </w:r>
    </w:p>
    <w:p w:rsidR="00E42751" w:rsidRDefault="00E42751" w:rsidP="00E42751">
      <w:pPr>
        <w:ind w:firstLine="567"/>
        <w:jc w:val="both"/>
        <w:rPr>
          <w:sz w:val="25"/>
          <w:szCs w:val="25"/>
        </w:rPr>
      </w:pPr>
    </w:p>
    <w:p w:rsidR="00E42751" w:rsidRDefault="00E42751" w:rsidP="00E42751">
      <w:pPr>
        <w:ind w:firstLine="567"/>
        <w:jc w:val="both"/>
        <w:rPr>
          <w:sz w:val="25"/>
          <w:szCs w:val="25"/>
        </w:rPr>
      </w:pPr>
    </w:p>
    <w:p w:rsidR="00E42751" w:rsidRDefault="00E42751" w:rsidP="00E42751">
      <w:pPr>
        <w:ind w:firstLine="567"/>
        <w:jc w:val="both"/>
        <w:rPr>
          <w:sz w:val="25"/>
          <w:szCs w:val="25"/>
        </w:rPr>
      </w:pPr>
    </w:p>
    <w:p w:rsidR="00E42751" w:rsidRPr="00E42751" w:rsidRDefault="00E42751" w:rsidP="00E42751">
      <w:pPr>
        <w:ind w:firstLine="567"/>
        <w:jc w:val="both"/>
        <w:rPr>
          <w:sz w:val="25"/>
          <w:szCs w:val="25"/>
        </w:rPr>
      </w:pPr>
    </w:p>
    <w:p w:rsidR="00381BDF" w:rsidRPr="008F3D40" w:rsidRDefault="00E0309C" w:rsidP="00C5516B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5"/>
          <w:szCs w:val="25"/>
        </w:rPr>
      </w:pPr>
      <w:r w:rsidRPr="008F3D40">
        <w:rPr>
          <w:rFonts w:ascii="Times New Roman" w:hAnsi="Times New Roman" w:cs="Times New Roman"/>
          <w:b/>
          <w:sz w:val="25"/>
          <w:szCs w:val="25"/>
        </w:rPr>
        <w:lastRenderedPageBreak/>
        <w:t>3. Экономическое развитие</w:t>
      </w:r>
    </w:p>
    <w:p w:rsidR="00B12EBA" w:rsidRDefault="00B12EBA" w:rsidP="00E0309C">
      <w:pPr>
        <w:ind w:firstLine="567"/>
        <w:jc w:val="both"/>
        <w:rPr>
          <w:sz w:val="25"/>
          <w:szCs w:val="25"/>
        </w:rPr>
      </w:pPr>
    </w:p>
    <w:p w:rsidR="00E0309C" w:rsidRPr="00CD2B75" w:rsidRDefault="0048794A" w:rsidP="00E0309C">
      <w:pPr>
        <w:ind w:firstLine="567"/>
        <w:jc w:val="both"/>
        <w:rPr>
          <w:bCs/>
        </w:rPr>
      </w:pPr>
      <w:r>
        <w:rPr>
          <w:sz w:val="25"/>
          <w:szCs w:val="25"/>
        </w:rPr>
        <w:t>Анализ 8</w:t>
      </w:r>
      <w:r w:rsidR="00C510B6" w:rsidRPr="008F3D40">
        <w:rPr>
          <w:sz w:val="25"/>
          <w:szCs w:val="25"/>
        </w:rPr>
        <w:t xml:space="preserve"> месяцев 20</w:t>
      </w:r>
      <w:r w:rsidR="001C79CD" w:rsidRPr="008F3D40">
        <w:rPr>
          <w:sz w:val="25"/>
          <w:szCs w:val="25"/>
        </w:rPr>
        <w:t>2</w:t>
      </w:r>
      <w:r>
        <w:rPr>
          <w:sz w:val="25"/>
          <w:szCs w:val="25"/>
        </w:rPr>
        <w:t>4</w:t>
      </w:r>
      <w:r w:rsidR="00C510B6" w:rsidRPr="008F3D40">
        <w:rPr>
          <w:sz w:val="25"/>
          <w:szCs w:val="25"/>
        </w:rPr>
        <w:t xml:space="preserve"> года показал, что в городе </w:t>
      </w:r>
      <w:r>
        <w:rPr>
          <w:sz w:val="25"/>
          <w:szCs w:val="25"/>
        </w:rPr>
        <w:t>снизилось</w:t>
      </w:r>
      <w:r w:rsidR="00C510B6" w:rsidRPr="008F3D40">
        <w:rPr>
          <w:sz w:val="25"/>
          <w:szCs w:val="25"/>
        </w:rPr>
        <w:t xml:space="preserve"> количество субъектов малого и среднего предпринимательства, соответственно </w:t>
      </w:r>
      <w:r>
        <w:rPr>
          <w:sz w:val="25"/>
          <w:szCs w:val="25"/>
        </w:rPr>
        <w:t>снизилась</w:t>
      </w:r>
      <w:r w:rsidR="00C510B6" w:rsidRPr="008F3D40">
        <w:rPr>
          <w:sz w:val="25"/>
          <w:szCs w:val="25"/>
        </w:rPr>
        <w:t xml:space="preserve"> и среднесписочная численность работников организаций. </w:t>
      </w:r>
      <w:r w:rsidR="00CD2B75">
        <w:rPr>
          <w:rStyle w:val="FontStyle17"/>
          <w:rFonts w:ascii="Times New Roman" w:hAnsi="Times New Roman" w:cs="Times New Roman"/>
          <w:b w:val="0"/>
          <w:sz w:val="25"/>
          <w:szCs w:val="25"/>
        </w:rPr>
        <w:t>На снижение</w:t>
      </w:r>
      <w:r w:rsidR="00CB0C46" w:rsidRPr="00CD2B75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значения показателя </w:t>
      </w:r>
      <w:r w:rsidR="00CD2B75">
        <w:rPr>
          <w:sz w:val="25"/>
          <w:szCs w:val="25"/>
        </w:rPr>
        <w:t>повлияла</w:t>
      </w:r>
      <w:r w:rsidR="00CD2B75" w:rsidRPr="00CD2B75">
        <w:rPr>
          <w:sz w:val="25"/>
          <w:szCs w:val="25"/>
        </w:rPr>
        <w:t xml:space="preserve"> сложная экономическая ситуация, сложившаяся из-за высокого </w:t>
      </w:r>
      <w:proofErr w:type="spellStart"/>
      <w:r w:rsidR="00CD2B75" w:rsidRPr="00CD2B75">
        <w:rPr>
          <w:sz w:val="25"/>
          <w:szCs w:val="25"/>
        </w:rPr>
        <w:t>санкционного</w:t>
      </w:r>
      <w:proofErr w:type="spellEnd"/>
      <w:r w:rsidR="00CD2B75" w:rsidRPr="00CD2B75">
        <w:rPr>
          <w:sz w:val="25"/>
          <w:szCs w:val="25"/>
        </w:rPr>
        <w:t xml:space="preserve"> давления, </w:t>
      </w:r>
      <w:r w:rsidR="00CD2B75">
        <w:rPr>
          <w:sz w:val="25"/>
          <w:szCs w:val="25"/>
        </w:rPr>
        <w:t xml:space="preserve">нарушения </w:t>
      </w:r>
      <w:proofErr w:type="spellStart"/>
      <w:r w:rsidR="00CD2B75">
        <w:rPr>
          <w:sz w:val="25"/>
          <w:szCs w:val="25"/>
        </w:rPr>
        <w:t>логистических</w:t>
      </w:r>
      <w:proofErr w:type="spellEnd"/>
      <w:r w:rsidR="00CD2B75">
        <w:rPr>
          <w:sz w:val="25"/>
          <w:szCs w:val="25"/>
        </w:rPr>
        <w:t xml:space="preserve"> цепочек, а также из-за перехода предпринимателей </w:t>
      </w:r>
      <w:r w:rsidR="00CD2B75" w:rsidRPr="00CD2B75">
        <w:rPr>
          <w:sz w:val="25"/>
          <w:szCs w:val="25"/>
        </w:rPr>
        <w:t>из статуса «индивидуального предпринимателя» в статус «</w:t>
      </w:r>
      <w:proofErr w:type="spellStart"/>
      <w:r w:rsidR="00CD2B75" w:rsidRPr="00CD2B75">
        <w:rPr>
          <w:sz w:val="25"/>
          <w:szCs w:val="25"/>
        </w:rPr>
        <w:t>самозанятого</w:t>
      </w:r>
      <w:proofErr w:type="spellEnd"/>
      <w:r w:rsidR="00CD2B75" w:rsidRPr="00CD2B75">
        <w:rPr>
          <w:sz w:val="25"/>
          <w:szCs w:val="25"/>
        </w:rPr>
        <w:t>» в связи с более выгодными налоговыми ставками.</w:t>
      </w:r>
      <w:r w:rsidR="00955171" w:rsidRPr="00CD2B75">
        <w:rPr>
          <w:sz w:val="25"/>
          <w:szCs w:val="25"/>
        </w:rPr>
        <w:t xml:space="preserve"> </w:t>
      </w:r>
    </w:p>
    <w:p w:rsidR="00E0309C" w:rsidRPr="002B5466" w:rsidRDefault="00E0309C" w:rsidP="00535B9F">
      <w:pPr>
        <w:ind w:firstLine="567"/>
        <w:jc w:val="both"/>
        <w:rPr>
          <w:rStyle w:val="FontStyle17"/>
          <w:rFonts w:ascii="Times New Roman" w:hAnsi="Times New Roman" w:cs="Times New Roman"/>
          <w:b w:val="0"/>
          <w:sz w:val="25"/>
          <w:szCs w:val="25"/>
        </w:rPr>
      </w:pPr>
      <w:r w:rsidRPr="00A50CD3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В плановом периоде </w:t>
      </w:r>
      <w:r w:rsidR="00B12EBA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запланирован рост </w:t>
      </w:r>
      <w:r w:rsidRPr="00A50CD3">
        <w:rPr>
          <w:rStyle w:val="FontStyle17"/>
          <w:rFonts w:ascii="Times New Roman" w:hAnsi="Times New Roman" w:cs="Times New Roman"/>
          <w:b w:val="0"/>
          <w:sz w:val="25"/>
          <w:szCs w:val="25"/>
        </w:rPr>
        <w:t>инвестиций в основной капитал</w:t>
      </w:r>
      <w:r w:rsidR="00535B9F" w:rsidRPr="00A50CD3">
        <w:rPr>
          <w:rStyle w:val="FontStyle17"/>
          <w:rFonts w:ascii="Times New Roman" w:hAnsi="Times New Roman" w:cs="Times New Roman"/>
          <w:b w:val="0"/>
          <w:sz w:val="25"/>
          <w:szCs w:val="25"/>
        </w:rPr>
        <w:t>. В расчет показателей роста заложены дефляторы инвестиций, разработанные Министерством экономи</w:t>
      </w:r>
      <w:r w:rsidR="00C4121A" w:rsidRPr="00A50CD3">
        <w:rPr>
          <w:rStyle w:val="FontStyle17"/>
          <w:rFonts w:ascii="Times New Roman" w:hAnsi="Times New Roman" w:cs="Times New Roman"/>
          <w:b w:val="0"/>
          <w:sz w:val="25"/>
          <w:szCs w:val="25"/>
        </w:rPr>
        <w:t>ческого развития</w:t>
      </w:r>
      <w:r w:rsidR="00535B9F" w:rsidRPr="002B5466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РФ. Инвестиционная активность на территории МО ГО «Сыктывкар» в большей степени будет зависеть от экономической ситуации в регионе и РФ в целом, от желания и возможностей предприятий вкладывать собственные средства в производство, от принятых </w:t>
      </w:r>
      <w:r w:rsid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мер поддержки реализации инвестиционных проектов</w:t>
      </w:r>
      <w:r w:rsidR="00535B9F" w:rsidRPr="002B5466">
        <w:rPr>
          <w:rStyle w:val="FontStyle17"/>
          <w:rFonts w:ascii="Times New Roman" w:hAnsi="Times New Roman" w:cs="Times New Roman"/>
          <w:b w:val="0"/>
          <w:sz w:val="25"/>
          <w:szCs w:val="25"/>
        </w:rPr>
        <w:t>, процентны</w:t>
      </w:r>
      <w:r w:rsid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х</w:t>
      </w:r>
      <w:r w:rsidR="00535B9F" w:rsidRPr="002B5466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став</w:t>
      </w:r>
      <w:r w:rsid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о</w:t>
      </w:r>
      <w:r w:rsidR="00535B9F" w:rsidRPr="002B5466">
        <w:rPr>
          <w:rStyle w:val="FontStyle17"/>
          <w:rFonts w:ascii="Times New Roman" w:hAnsi="Times New Roman" w:cs="Times New Roman"/>
          <w:b w:val="0"/>
          <w:sz w:val="25"/>
          <w:szCs w:val="25"/>
        </w:rPr>
        <w:t>к</w:t>
      </w:r>
      <w:r w:rsid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</w:t>
      </w:r>
      <w:r w:rsidR="00535B9F" w:rsidRPr="002B5466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на кредиты для бизнеса. </w:t>
      </w:r>
    </w:p>
    <w:p w:rsidR="00535B9F" w:rsidRDefault="00535B9F" w:rsidP="00535B9F">
      <w:pPr>
        <w:ind w:firstLine="567"/>
        <w:jc w:val="both"/>
        <w:rPr>
          <w:rStyle w:val="FontStyle17"/>
          <w:rFonts w:ascii="Times New Roman" w:hAnsi="Times New Roman" w:cs="Times New Roman"/>
          <w:b w:val="0"/>
          <w:sz w:val="25"/>
          <w:szCs w:val="25"/>
        </w:rPr>
      </w:pPr>
      <w:r w:rsidRPr="005774D1">
        <w:rPr>
          <w:rStyle w:val="FontStyle17"/>
          <w:rFonts w:ascii="Times New Roman" w:hAnsi="Times New Roman" w:cs="Times New Roman"/>
          <w:b w:val="0"/>
          <w:sz w:val="25"/>
          <w:szCs w:val="25"/>
        </w:rPr>
        <w:t>С 2019 года Сыктывкар является участником федерального проекта «Безопасные и качественные автомобильны</w:t>
      </w:r>
      <w:r w:rsidRPr="00DC7211">
        <w:rPr>
          <w:rStyle w:val="FontStyle17"/>
          <w:rFonts w:ascii="Times New Roman" w:hAnsi="Times New Roman" w:cs="Times New Roman"/>
          <w:b w:val="0"/>
          <w:sz w:val="25"/>
          <w:szCs w:val="25"/>
        </w:rPr>
        <w:t>е дороги (БКД)». Общее финансирование на 20</w:t>
      </w:r>
      <w:r w:rsidR="00C4121A" w:rsidRPr="00DC7211">
        <w:rPr>
          <w:rStyle w:val="FontStyle17"/>
          <w:rFonts w:ascii="Times New Roman" w:hAnsi="Times New Roman" w:cs="Times New Roman"/>
          <w:b w:val="0"/>
          <w:sz w:val="25"/>
          <w:szCs w:val="25"/>
        </w:rPr>
        <w:t>2</w:t>
      </w:r>
      <w:r w:rsid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4</w:t>
      </w:r>
      <w:r w:rsidRPr="00DC7211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год </w:t>
      </w:r>
      <w:r w:rsid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составило</w:t>
      </w:r>
      <w:r w:rsidRPr="00DC7211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</w:t>
      </w:r>
      <w:r w:rsid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452,9</w:t>
      </w:r>
      <w:r w:rsidR="00483E25" w:rsidRPr="00DC7211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млн. руб., из них региональные средства – </w:t>
      </w:r>
      <w:r w:rsid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448,3</w:t>
      </w:r>
      <w:r w:rsidR="00483E25" w:rsidRPr="00DC7211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млн. рублей, местный бюджет – </w:t>
      </w:r>
      <w:r w:rsid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4,5</w:t>
      </w:r>
      <w:r w:rsidR="00483E25" w:rsidRPr="00DC7211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млн. рублей. На</w:t>
      </w:r>
      <w:r w:rsidR="00483E25" w:rsidRPr="002B5466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указанное финансирование </w:t>
      </w:r>
      <w:r w:rsidR="00A50CD3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выполнены ремонтные работы на </w:t>
      </w:r>
      <w:r w:rsid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10</w:t>
      </w:r>
      <w:r w:rsidR="00A50CD3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участк</w:t>
      </w:r>
      <w:r w:rsid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ах</w:t>
      </w:r>
      <w:r w:rsidR="00483E25" w:rsidRPr="002B5466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. </w:t>
      </w:r>
      <w:r w:rsidRPr="002B5466">
        <w:rPr>
          <w:rStyle w:val="FontStyle17"/>
          <w:rFonts w:ascii="Times New Roman" w:hAnsi="Times New Roman" w:cs="Times New Roman"/>
          <w:b w:val="0"/>
          <w:sz w:val="25"/>
          <w:szCs w:val="25"/>
        </w:rPr>
        <w:t>Помимо этого, для безопасности были</w:t>
      </w:r>
      <w:r w:rsidR="00A50CD3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выполнены работы по ямочному ремонту, проведена санация трещин автомобильных дорог,</w:t>
      </w:r>
      <w:r w:rsidRPr="002B5466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установлены</w:t>
      </w:r>
      <w:r w:rsidR="00483E25" w:rsidRPr="002B5466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</w:t>
      </w:r>
      <w:r w:rsidRPr="002B5466">
        <w:rPr>
          <w:rStyle w:val="FontStyle17"/>
          <w:rFonts w:ascii="Times New Roman" w:hAnsi="Times New Roman" w:cs="Times New Roman"/>
          <w:b w:val="0"/>
          <w:sz w:val="25"/>
          <w:szCs w:val="25"/>
        </w:rPr>
        <w:t>дополнительные ограждения, оборудованы искусственны</w:t>
      </w:r>
      <w:r w:rsidR="00C4121A" w:rsidRPr="002B5466">
        <w:rPr>
          <w:rStyle w:val="FontStyle17"/>
          <w:rFonts w:ascii="Times New Roman" w:hAnsi="Times New Roman" w:cs="Times New Roman"/>
          <w:b w:val="0"/>
          <w:sz w:val="25"/>
          <w:szCs w:val="25"/>
        </w:rPr>
        <w:t>е</w:t>
      </w:r>
      <w:r w:rsidRPr="002B5466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неровност</w:t>
      </w:r>
      <w:r w:rsidR="00C4121A" w:rsidRPr="002B5466">
        <w:rPr>
          <w:rStyle w:val="FontStyle17"/>
          <w:rFonts w:ascii="Times New Roman" w:hAnsi="Times New Roman" w:cs="Times New Roman"/>
          <w:b w:val="0"/>
          <w:sz w:val="25"/>
          <w:szCs w:val="25"/>
        </w:rPr>
        <w:t>и</w:t>
      </w:r>
      <w:r w:rsidRPr="002B5466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, освещены пешеходные переходы. Ежегодно утверждается план ремонта дорог города – в пределах лимитов бюджета, с учетом субсидий из вышестоящих бюджетов. </w:t>
      </w:r>
    </w:p>
    <w:p w:rsidR="0092210C" w:rsidRDefault="0092210C" w:rsidP="00535B9F">
      <w:pPr>
        <w:ind w:firstLine="567"/>
        <w:jc w:val="both"/>
        <w:rPr>
          <w:rStyle w:val="FontStyle17"/>
          <w:rFonts w:ascii="Times New Roman" w:hAnsi="Times New Roman" w:cs="Times New Roman"/>
          <w:b w:val="0"/>
          <w:sz w:val="25"/>
          <w:szCs w:val="25"/>
        </w:rPr>
      </w:pPr>
      <w:r>
        <w:rPr>
          <w:rStyle w:val="FontStyle17"/>
          <w:rFonts w:ascii="Times New Roman" w:hAnsi="Times New Roman" w:cs="Times New Roman"/>
          <w:b w:val="0"/>
          <w:sz w:val="25"/>
          <w:szCs w:val="25"/>
        </w:rPr>
        <w:t>Дополнительно в целях реализации инвестиционных проектов на территории муниципалитета администрация МО ГО «Сыктывкар» принимает участие в механизме инфраструктурных бюджетных кредитов – создании коммунальной инфраструктуры, преимущественно дорожной, к новым инвестиционным проектам.</w:t>
      </w:r>
    </w:p>
    <w:p w:rsidR="0092210C" w:rsidRPr="0092210C" w:rsidRDefault="0092210C" w:rsidP="0092210C">
      <w:pPr>
        <w:ind w:firstLine="567"/>
        <w:jc w:val="both"/>
        <w:rPr>
          <w:rStyle w:val="FontStyle17"/>
          <w:rFonts w:ascii="Times New Roman" w:hAnsi="Times New Roman" w:cs="Times New Roman"/>
          <w:b w:val="0"/>
          <w:sz w:val="25"/>
          <w:szCs w:val="25"/>
        </w:rPr>
      </w:pPr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В рамках инвестиционного проекта «Строительство завода по производству фанерных плит V-260 тыс. куб</w:t>
      </w:r>
      <w:proofErr w:type="gramStart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.м</w:t>
      </w:r>
      <w:proofErr w:type="gramEnd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/год готовой продукции» силами ООО «</w:t>
      </w:r>
      <w:proofErr w:type="spellStart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СеверРегионСтрой</w:t>
      </w:r>
      <w:proofErr w:type="spellEnd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» осуществляется 1-й этап реконструкции путепровода через ж/д пути на а/д «Подъезд к п. Верхний </w:t>
      </w:r>
      <w:proofErr w:type="spellStart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Чов</w:t>
      </w:r>
      <w:proofErr w:type="spellEnd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» - 0,734 км, в том числе путепровод — 68,2 м.</w:t>
      </w:r>
    </w:p>
    <w:p w:rsidR="0092210C" w:rsidRPr="0092210C" w:rsidRDefault="0092210C" w:rsidP="0092210C">
      <w:pPr>
        <w:ind w:firstLine="567"/>
        <w:jc w:val="both"/>
        <w:rPr>
          <w:rStyle w:val="FontStyle17"/>
          <w:rFonts w:ascii="Times New Roman" w:hAnsi="Times New Roman" w:cs="Times New Roman"/>
          <w:b w:val="0"/>
          <w:sz w:val="25"/>
          <w:szCs w:val="25"/>
        </w:rPr>
      </w:pPr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В рамках инвестиционного проекта «Строительство животноводческой фермы на 550 голов КРС в </w:t>
      </w:r>
      <w:proofErr w:type="spellStart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мкр</w:t>
      </w:r>
      <w:proofErr w:type="spellEnd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. Верхний </w:t>
      </w:r>
      <w:proofErr w:type="spellStart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Чов</w:t>
      </w:r>
      <w:proofErr w:type="spellEnd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» силами ООО «</w:t>
      </w:r>
      <w:proofErr w:type="spellStart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ГеоПроектСтрой</w:t>
      </w:r>
      <w:proofErr w:type="spellEnd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» (заказчик ПСД ООО «Пригородный») разрабатывается проектно-сметная документация на капитальный ремонт автомобильной дороги «Подъезд к животноводческой ферме».</w:t>
      </w:r>
    </w:p>
    <w:p w:rsidR="0092210C" w:rsidRPr="0092210C" w:rsidRDefault="0092210C" w:rsidP="0092210C">
      <w:pPr>
        <w:ind w:firstLine="567"/>
        <w:jc w:val="both"/>
        <w:rPr>
          <w:rStyle w:val="FontStyle17"/>
          <w:rFonts w:ascii="Times New Roman" w:hAnsi="Times New Roman" w:cs="Times New Roman"/>
          <w:b w:val="0"/>
          <w:sz w:val="25"/>
          <w:szCs w:val="25"/>
        </w:rPr>
      </w:pPr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В рамках инвестиционного проекта «Строительство туристско-рекреационного комплекса по ул. </w:t>
      </w:r>
      <w:proofErr w:type="gramStart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Дачная</w:t>
      </w:r>
      <w:proofErr w:type="gramEnd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— 7/8 </w:t>
      </w:r>
      <w:proofErr w:type="spellStart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пст</w:t>
      </w:r>
      <w:proofErr w:type="spellEnd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. </w:t>
      </w:r>
      <w:proofErr w:type="spellStart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Выльтыдор</w:t>
      </w:r>
      <w:proofErr w:type="spellEnd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» силами ООО «</w:t>
      </w:r>
      <w:proofErr w:type="spellStart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ВятЭнергоПроект</w:t>
      </w:r>
      <w:proofErr w:type="spellEnd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» (заказчик ПСД ООО «</w:t>
      </w:r>
      <w:proofErr w:type="spellStart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Лузалес</w:t>
      </w:r>
      <w:proofErr w:type="spellEnd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») разрабатывается проектно-сметная документация по объектам: </w:t>
      </w:r>
    </w:p>
    <w:p w:rsidR="0092210C" w:rsidRPr="0092210C" w:rsidRDefault="0092210C" w:rsidP="0092210C">
      <w:pPr>
        <w:ind w:firstLine="567"/>
        <w:jc w:val="both"/>
        <w:rPr>
          <w:rStyle w:val="FontStyle17"/>
          <w:rFonts w:ascii="Times New Roman" w:hAnsi="Times New Roman" w:cs="Times New Roman"/>
          <w:b w:val="0"/>
          <w:sz w:val="25"/>
          <w:szCs w:val="25"/>
        </w:rPr>
      </w:pPr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- «Реконструкция на участке автомобильной дороги ул. Механическая п.с.т. </w:t>
      </w:r>
      <w:proofErr w:type="spellStart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Выльтыдор</w:t>
      </w:r>
      <w:proofErr w:type="spellEnd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от автомобильной дороги Сыктывкар — </w:t>
      </w:r>
      <w:proofErr w:type="spellStart"/>
      <w:proofErr w:type="gramStart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Троицко</w:t>
      </w:r>
      <w:proofErr w:type="spellEnd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- </w:t>
      </w:r>
      <w:proofErr w:type="spellStart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Печорск</w:t>
      </w:r>
      <w:proofErr w:type="spellEnd"/>
      <w:proofErr w:type="gramEnd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до ул. Олега Кошевого»;</w:t>
      </w:r>
    </w:p>
    <w:p w:rsidR="0092210C" w:rsidRPr="0092210C" w:rsidRDefault="0092210C" w:rsidP="0092210C">
      <w:pPr>
        <w:ind w:firstLine="567"/>
        <w:jc w:val="both"/>
        <w:rPr>
          <w:rStyle w:val="FontStyle17"/>
          <w:rFonts w:ascii="Times New Roman" w:hAnsi="Times New Roman" w:cs="Times New Roman"/>
          <w:b w:val="0"/>
          <w:sz w:val="25"/>
          <w:szCs w:val="25"/>
        </w:rPr>
      </w:pPr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- «Строительство тротуаров на участке автодороги ул. Олега Кошевого от                                        ул. </w:t>
      </w:r>
      <w:proofErr w:type="gramStart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Механическая</w:t>
      </w:r>
      <w:proofErr w:type="gramEnd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до дома №14 по ул. Олега Кошевого»;</w:t>
      </w:r>
    </w:p>
    <w:p w:rsidR="0092210C" w:rsidRPr="002B5466" w:rsidRDefault="0092210C" w:rsidP="0092210C">
      <w:pPr>
        <w:ind w:firstLine="567"/>
        <w:jc w:val="both"/>
        <w:rPr>
          <w:rStyle w:val="FontStyle17"/>
          <w:rFonts w:ascii="Times New Roman" w:hAnsi="Times New Roman" w:cs="Times New Roman"/>
          <w:b w:val="0"/>
          <w:sz w:val="25"/>
          <w:szCs w:val="25"/>
        </w:rPr>
      </w:pPr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- «Строительство ул. </w:t>
      </w:r>
      <w:proofErr w:type="gramStart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Дачная</w:t>
      </w:r>
      <w:proofErr w:type="gramEnd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от ул. Олега Кошевого до </w:t>
      </w:r>
      <w:proofErr w:type="spellStart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>Туристко-рекреационного</w:t>
      </w:r>
      <w:proofErr w:type="spellEnd"/>
      <w:r w:rsidRPr="0092210C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 комплекса».</w:t>
      </w:r>
    </w:p>
    <w:p w:rsidR="00535B9F" w:rsidRPr="0019611A" w:rsidRDefault="00535B9F" w:rsidP="00535B9F">
      <w:pPr>
        <w:ind w:firstLine="567"/>
        <w:jc w:val="both"/>
        <w:rPr>
          <w:rStyle w:val="FontStyle17"/>
          <w:rFonts w:ascii="Times New Roman" w:hAnsi="Times New Roman" w:cs="Times New Roman"/>
          <w:b w:val="0"/>
          <w:sz w:val="25"/>
          <w:szCs w:val="25"/>
        </w:rPr>
      </w:pPr>
      <w:r w:rsidRPr="0019611A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В настоящее время 3 территории города (п.г.т. Седкыркещ, м. Заречье и п.с.т. </w:t>
      </w:r>
      <w:proofErr w:type="spellStart"/>
      <w:r w:rsidRPr="0019611A">
        <w:rPr>
          <w:rStyle w:val="FontStyle17"/>
          <w:rFonts w:ascii="Times New Roman" w:hAnsi="Times New Roman" w:cs="Times New Roman"/>
          <w:b w:val="0"/>
          <w:sz w:val="25"/>
          <w:szCs w:val="25"/>
        </w:rPr>
        <w:t>Трехозерка</w:t>
      </w:r>
      <w:proofErr w:type="spellEnd"/>
      <w:r w:rsidRPr="0019611A">
        <w:rPr>
          <w:rStyle w:val="FontStyle17"/>
          <w:rFonts w:ascii="Times New Roman" w:hAnsi="Times New Roman" w:cs="Times New Roman"/>
          <w:b w:val="0"/>
          <w:sz w:val="25"/>
          <w:szCs w:val="25"/>
        </w:rPr>
        <w:t xml:space="preserve">) не имеют круглогодичного регулярного сообщения. Поскольку в прогнозном периоде не ожидается строительства капитальных объектов для обеспечения регулярного сообщения с указанными территориями, значение показателя будет сохранено. </w:t>
      </w:r>
    </w:p>
    <w:p w:rsidR="00535B9F" w:rsidRPr="008F3D40" w:rsidRDefault="00535B9F" w:rsidP="00535B9F">
      <w:pPr>
        <w:ind w:firstLine="567"/>
        <w:jc w:val="both"/>
        <w:rPr>
          <w:rStyle w:val="FontStyle17"/>
          <w:rFonts w:ascii="Times New Roman" w:hAnsi="Times New Roman" w:cs="Times New Roman"/>
          <w:b w:val="0"/>
          <w:sz w:val="25"/>
          <w:szCs w:val="25"/>
        </w:rPr>
      </w:pPr>
    </w:p>
    <w:p w:rsidR="00C5516B" w:rsidRPr="008F3D40" w:rsidRDefault="00535B9F" w:rsidP="00C5516B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5"/>
          <w:szCs w:val="25"/>
        </w:rPr>
      </w:pPr>
      <w:r w:rsidRPr="008F3D40">
        <w:rPr>
          <w:rFonts w:ascii="Times New Roman" w:hAnsi="Times New Roman" w:cs="Times New Roman"/>
          <w:b/>
          <w:sz w:val="25"/>
          <w:szCs w:val="25"/>
        </w:rPr>
        <w:t xml:space="preserve">4. </w:t>
      </w:r>
      <w:r w:rsidR="00C5516B" w:rsidRPr="008F3D40">
        <w:rPr>
          <w:rFonts w:ascii="Times New Roman" w:hAnsi="Times New Roman" w:cs="Times New Roman"/>
          <w:b/>
          <w:sz w:val="25"/>
          <w:szCs w:val="25"/>
        </w:rPr>
        <w:t>Производство товаров и услуг</w:t>
      </w:r>
    </w:p>
    <w:p w:rsidR="00C5516B" w:rsidRPr="008F3D40" w:rsidRDefault="00C5516B" w:rsidP="00535B9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8F3D40">
        <w:rPr>
          <w:rFonts w:ascii="Times New Roman" w:hAnsi="Times New Roman" w:cs="Times New Roman"/>
          <w:sz w:val="25"/>
          <w:szCs w:val="25"/>
        </w:rPr>
        <w:t xml:space="preserve">Прогноз промышленного производства сформирован по результатам анализа тенденций развития производства, внутреннего и внешнего рынков и предполагает </w:t>
      </w:r>
      <w:r w:rsidR="00535B9F" w:rsidRPr="008F3D40">
        <w:rPr>
          <w:rFonts w:ascii="Times New Roman" w:hAnsi="Times New Roman" w:cs="Times New Roman"/>
          <w:sz w:val="25"/>
          <w:szCs w:val="25"/>
        </w:rPr>
        <w:t>в прогнозном периоде повышение с учетом дефляторов промышленного производства, определенных Министерством экономи</w:t>
      </w:r>
      <w:r w:rsidR="00ED6469" w:rsidRPr="008F3D40">
        <w:rPr>
          <w:rFonts w:ascii="Times New Roman" w:hAnsi="Times New Roman" w:cs="Times New Roman"/>
          <w:sz w:val="25"/>
          <w:szCs w:val="25"/>
        </w:rPr>
        <w:t>ческого развития</w:t>
      </w:r>
      <w:r w:rsidR="00535B9F" w:rsidRPr="008F3D40">
        <w:rPr>
          <w:rFonts w:ascii="Times New Roman" w:hAnsi="Times New Roman" w:cs="Times New Roman"/>
          <w:sz w:val="25"/>
          <w:szCs w:val="25"/>
        </w:rPr>
        <w:t xml:space="preserve"> РФ. </w:t>
      </w:r>
    </w:p>
    <w:p w:rsidR="0006293B" w:rsidRPr="00703603" w:rsidRDefault="0006293B" w:rsidP="005B0B5D">
      <w:pPr>
        <w:widowControl w:val="0"/>
        <w:tabs>
          <w:tab w:val="left" w:pos="851"/>
        </w:tabs>
        <w:ind w:firstLine="0"/>
        <w:jc w:val="both"/>
        <w:rPr>
          <w:sz w:val="25"/>
          <w:szCs w:val="25"/>
        </w:rPr>
      </w:pPr>
    </w:p>
    <w:p w:rsidR="00C5516B" w:rsidRDefault="00535B9F" w:rsidP="00535B9F">
      <w:pPr>
        <w:tabs>
          <w:tab w:val="left" w:pos="851"/>
        </w:tabs>
        <w:ind w:left="567" w:firstLine="0"/>
        <w:jc w:val="both"/>
        <w:rPr>
          <w:b/>
          <w:sz w:val="25"/>
          <w:szCs w:val="25"/>
        </w:rPr>
      </w:pPr>
      <w:r w:rsidRPr="00703603">
        <w:rPr>
          <w:b/>
          <w:sz w:val="25"/>
          <w:szCs w:val="25"/>
        </w:rPr>
        <w:t xml:space="preserve">5. </w:t>
      </w:r>
      <w:r w:rsidR="00C5516B" w:rsidRPr="00703603">
        <w:rPr>
          <w:b/>
          <w:sz w:val="25"/>
          <w:szCs w:val="25"/>
        </w:rPr>
        <w:t>Сельское хозяйство</w:t>
      </w:r>
    </w:p>
    <w:p w:rsidR="008F3D40" w:rsidRPr="008F3D40" w:rsidRDefault="008F3D40" w:rsidP="008F3D40">
      <w:pPr>
        <w:tabs>
          <w:tab w:val="center" w:pos="7632"/>
        </w:tabs>
        <w:ind w:right="72" w:firstLine="567"/>
        <w:jc w:val="both"/>
        <w:rPr>
          <w:sz w:val="25"/>
          <w:szCs w:val="25"/>
        </w:rPr>
      </w:pPr>
      <w:r w:rsidRPr="008F3D40">
        <w:rPr>
          <w:sz w:val="25"/>
          <w:szCs w:val="25"/>
        </w:rPr>
        <w:t>Доля прибыльных сельско</w:t>
      </w:r>
      <w:r w:rsidR="0087757A">
        <w:rPr>
          <w:sz w:val="25"/>
          <w:szCs w:val="25"/>
        </w:rPr>
        <w:t>хозяйственных организаций в 202</w:t>
      </w:r>
      <w:r w:rsidR="0087757A" w:rsidRPr="0087757A">
        <w:rPr>
          <w:sz w:val="25"/>
          <w:szCs w:val="25"/>
        </w:rPr>
        <w:t>3</w:t>
      </w:r>
      <w:r w:rsidR="0087757A">
        <w:rPr>
          <w:sz w:val="25"/>
          <w:szCs w:val="25"/>
        </w:rPr>
        <w:t xml:space="preserve"> году составила </w:t>
      </w:r>
      <w:r w:rsidR="0087757A" w:rsidRPr="0087757A">
        <w:rPr>
          <w:sz w:val="25"/>
          <w:szCs w:val="25"/>
        </w:rPr>
        <w:t>67,7</w:t>
      </w:r>
      <w:r w:rsidRPr="008F3D40">
        <w:rPr>
          <w:sz w:val="25"/>
          <w:szCs w:val="25"/>
        </w:rPr>
        <w:t xml:space="preserve">%. Несмотря на сложность природно-климатических условий Севера, в плановом периоде ставится задача по сохранению деятельности предприятий и </w:t>
      </w:r>
      <w:r w:rsidR="00CD2B75">
        <w:rPr>
          <w:sz w:val="25"/>
          <w:szCs w:val="25"/>
        </w:rPr>
        <w:t xml:space="preserve">улучшению </w:t>
      </w:r>
      <w:r w:rsidRPr="008F3D40">
        <w:rPr>
          <w:sz w:val="25"/>
          <w:szCs w:val="25"/>
        </w:rPr>
        <w:t>значени</w:t>
      </w:r>
      <w:r w:rsidR="00CD2B75">
        <w:rPr>
          <w:sz w:val="25"/>
          <w:szCs w:val="25"/>
        </w:rPr>
        <w:t>я</w:t>
      </w:r>
      <w:r w:rsidR="0087757A">
        <w:rPr>
          <w:sz w:val="25"/>
          <w:szCs w:val="25"/>
        </w:rPr>
        <w:t xml:space="preserve"> показателя</w:t>
      </w:r>
      <w:r w:rsidR="00CD2B75">
        <w:rPr>
          <w:sz w:val="25"/>
          <w:szCs w:val="25"/>
        </w:rPr>
        <w:t>.</w:t>
      </w:r>
      <w:r w:rsidR="0087757A">
        <w:rPr>
          <w:sz w:val="25"/>
          <w:szCs w:val="25"/>
        </w:rPr>
        <w:t xml:space="preserve"> </w:t>
      </w:r>
    </w:p>
    <w:p w:rsidR="00546D13" w:rsidRDefault="00535B9F" w:rsidP="00EA2EF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703603">
        <w:rPr>
          <w:rFonts w:ascii="Times New Roman" w:hAnsi="Times New Roman" w:cs="Times New Roman"/>
          <w:sz w:val="25"/>
          <w:szCs w:val="25"/>
        </w:rPr>
        <w:t>Поддержка субъектов малого и среднего предпринимательства, включая организации в сфере АПК, оказывается в МО ГО «Сыктывкар» в рамках реализации муниципальной программы МО ГО «Сыктывкар» «</w:t>
      </w:r>
      <w:r w:rsidR="00DB2789" w:rsidRPr="00703603">
        <w:rPr>
          <w:rFonts w:ascii="Times New Roman" w:hAnsi="Times New Roman" w:cs="Times New Roman"/>
          <w:sz w:val="25"/>
          <w:szCs w:val="25"/>
        </w:rPr>
        <w:t xml:space="preserve">Содействие развитию экономики», в состав </w:t>
      </w:r>
      <w:r w:rsidR="00546D13" w:rsidRPr="00703603">
        <w:rPr>
          <w:rFonts w:ascii="Times New Roman" w:hAnsi="Times New Roman" w:cs="Times New Roman"/>
          <w:sz w:val="25"/>
          <w:szCs w:val="25"/>
        </w:rPr>
        <w:t>основных мероприятий</w:t>
      </w:r>
      <w:r w:rsidR="00DB2789" w:rsidRPr="00703603">
        <w:rPr>
          <w:rFonts w:ascii="Times New Roman" w:hAnsi="Times New Roman" w:cs="Times New Roman"/>
          <w:sz w:val="25"/>
          <w:szCs w:val="25"/>
        </w:rPr>
        <w:t xml:space="preserve"> которой</w:t>
      </w:r>
      <w:r w:rsidR="00546D13" w:rsidRPr="00703603">
        <w:rPr>
          <w:rFonts w:ascii="Times New Roman" w:hAnsi="Times New Roman" w:cs="Times New Roman"/>
          <w:sz w:val="25"/>
          <w:szCs w:val="25"/>
        </w:rPr>
        <w:t xml:space="preserve"> </w:t>
      </w:r>
      <w:r w:rsidR="00DB2789" w:rsidRPr="00703603">
        <w:rPr>
          <w:rFonts w:ascii="Times New Roman" w:hAnsi="Times New Roman" w:cs="Times New Roman"/>
          <w:sz w:val="25"/>
          <w:szCs w:val="25"/>
        </w:rPr>
        <w:t>входит мероприятие</w:t>
      </w:r>
      <w:r w:rsidR="00546D13" w:rsidRPr="00703603">
        <w:rPr>
          <w:rFonts w:ascii="Times New Roman" w:hAnsi="Times New Roman" w:cs="Times New Roman"/>
          <w:sz w:val="25"/>
          <w:szCs w:val="25"/>
        </w:rPr>
        <w:t xml:space="preserve"> «Реализация </w:t>
      </w:r>
      <w:r w:rsidR="00CB0C46" w:rsidRPr="00703603">
        <w:rPr>
          <w:rFonts w:ascii="Times New Roman" w:hAnsi="Times New Roman" w:cs="Times New Roman"/>
          <w:sz w:val="25"/>
          <w:szCs w:val="25"/>
        </w:rPr>
        <w:t xml:space="preserve">инициативных </w:t>
      </w:r>
      <w:r w:rsidR="00546D13" w:rsidRPr="00703603">
        <w:rPr>
          <w:rFonts w:ascii="Times New Roman" w:hAnsi="Times New Roman" w:cs="Times New Roman"/>
          <w:sz w:val="25"/>
          <w:szCs w:val="25"/>
        </w:rPr>
        <w:t xml:space="preserve">проектов в сфере АПК». </w:t>
      </w:r>
    </w:p>
    <w:p w:rsidR="00546D13" w:rsidRPr="00324050" w:rsidRDefault="00546D13" w:rsidP="00E42751">
      <w:pPr>
        <w:ind w:firstLine="0"/>
        <w:jc w:val="both"/>
        <w:rPr>
          <w:sz w:val="25"/>
          <w:szCs w:val="25"/>
          <w:highlight w:val="yellow"/>
        </w:rPr>
      </w:pPr>
    </w:p>
    <w:p w:rsidR="00546D13" w:rsidRPr="008F3D40" w:rsidRDefault="00546D13" w:rsidP="00EA2EF5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5"/>
          <w:szCs w:val="25"/>
        </w:rPr>
      </w:pPr>
      <w:r w:rsidRPr="008F3D40">
        <w:rPr>
          <w:rFonts w:ascii="Times New Roman" w:hAnsi="Times New Roman" w:cs="Times New Roman"/>
          <w:b/>
          <w:sz w:val="25"/>
          <w:szCs w:val="25"/>
        </w:rPr>
        <w:t xml:space="preserve">6. Заработная плата </w:t>
      </w:r>
    </w:p>
    <w:p w:rsidR="00546D13" w:rsidRPr="008F3D40" w:rsidRDefault="00546D13" w:rsidP="00EA2EF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8F3D40">
        <w:rPr>
          <w:rFonts w:ascii="Times New Roman" w:hAnsi="Times New Roman" w:cs="Times New Roman"/>
          <w:sz w:val="25"/>
          <w:szCs w:val="25"/>
        </w:rPr>
        <w:t>В прогнозном периоде ожидается рост показателей заработной платы по всем категориям работников. Прогнозные цифры по работникам коммерческих организаций запланированы с учетом показателей инфляции, по работникам бюджетной сферы – с учетом дефляторов, определённых Министерством экономи</w:t>
      </w:r>
      <w:r w:rsidR="00DB2789" w:rsidRPr="008F3D40">
        <w:rPr>
          <w:rFonts w:ascii="Times New Roman" w:hAnsi="Times New Roman" w:cs="Times New Roman"/>
          <w:sz w:val="25"/>
          <w:szCs w:val="25"/>
        </w:rPr>
        <w:t>ческого развития</w:t>
      </w:r>
      <w:r w:rsidRPr="008F3D40">
        <w:rPr>
          <w:rFonts w:ascii="Times New Roman" w:hAnsi="Times New Roman" w:cs="Times New Roman"/>
          <w:sz w:val="25"/>
          <w:szCs w:val="25"/>
        </w:rPr>
        <w:t xml:space="preserve"> РФ. </w:t>
      </w:r>
    </w:p>
    <w:p w:rsidR="00546D13" w:rsidRPr="00324050" w:rsidRDefault="00546D13" w:rsidP="00546D13">
      <w:pPr>
        <w:jc w:val="both"/>
        <w:rPr>
          <w:sz w:val="25"/>
          <w:szCs w:val="25"/>
          <w:highlight w:val="yellow"/>
        </w:rPr>
      </w:pPr>
    </w:p>
    <w:p w:rsidR="00546D13" w:rsidRPr="008F3D40" w:rsidRDefault="00546D13" w:rsidP="00EA2EF5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5"/>
          <w:szCs w:val="25"/>
        </w:rPr>
      </w:pPr>
      <w:r w:rsidRPr="008F3D40">
        <w:rPr>
          <w:rFonts w:ascii="Times New Roman" w:hAnsi="Times New Roman" w:cs="Times New Roman"/>
          <w:b/>
          <w:sz w:val="25"/>
          <w:szCs w:val="25"/>
        </w:rPr>
        <w:t>7. Жилищное строительство и обеспечение граждан жильем</w:t>
      </w:r>
    </w:p>
    <w:p w:rsidR="00546D13" w:rsidRPr="008F3D40" w:rsidRDefault="00546D13" w:rsidP="00EA2EF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8F3D40">
        <w:rPr>
          <w:rFonts w:ascii="Times New Roman" w:hAnsi="Times New Roman" w:cs="Times New Roman"/>
          <w:sz w:val="25"/>
          <w:szCs w:val="25"/>
        </w:rPr>
        <w:t>Показатели ввода жилья рассчитаны исходя из</w:t>
      </w:r>
      <w:r w:rsidR="0092210C">
        <w:rPr>
          <w:rFonts w:ascii="Times New Roman" w:hAnsi="Times New Roman" w:cs="Times New Roman"/>
          <w:sz w:val="25"/>
          <w:szCs w:val="25"/>
        </w:rPr>
        <w:t xml:space="preserve"> сложившихся статистически тенденций развития данной отрасли, с учетом</w:t>
      </w:r>
      <w:r w:rsidRPr="008F3D40">
        <w:rPr>
          <w:rFonts w:ascii="Times New Roman" w:hAnsi="Times New Roman" w:cs="Times New Roman"/>
          <w:sz w:val="25"/>
          <w:szCs w:val="25"/>
        </w:rPr>
        <w:t xml:space="preserve"> данных о выданных разрешениях на строительство, открытой информации сыктывкарских застройщиков о планируемых сроках ввода многоквартирных домов, их площади, с учетом прогнозируемой численности населения. </w:t>
      </w:r>
    </w:p>
    <w:p w:rsidR="00546D13" w:rsidRPr="008F3D40" w:rsidRDefault="00546D13" w:rsidP="00EA2EF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8F3D40">
        <w:rPr>
          <w:rFonts w:ascii="Times New Roman" w:hAnsi="Times New Roman" w:cs="Times New Roman"/>
          <w:sz w:val="25"/>
          <w:szCs w:val="25"/>
        </w:rPr>
        <w:t xml:space="preserve">Существенного роста показателей по предоставлению гражданам земельных участков в прогнозном периоде не ожидается ввиду ограниченности земельных ресурсов города.  </w:t>
      </w:r>
    </w:p>
    <w:p w:rsidR="003A042B" w:rsidRPr="00324050" w:rsidRDefault="003A042B" w:rsidP="00546D13">
      <w:pPr>
        <w:jc w:val="both"/>
        <w:rPr>
          <w:b/>
          <w:sz w:val="25"/>
          <w:szCs w:val="25"/>
          <w:highlight w:val="yellow"/>
        </w:rPr>
      </w:pPr>
    </w:p>
    <w:p w:rsidR="00546D13" w:rsidRDefault="00546D13" w:rsidP="00EA2EF5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5"/>
          <w:szCs w:val="25"/>
        </w:rPr>
      </w:pPr>
      <w:r w:rsidRPr="00703603">
        <w:rPr>
          <w:rFonts w:ascii="Times New Roman" w:hAnsi="Times New Roman" w:cs="Times New Roman"/>
          <w:b/>
          <w:sz w:val="25"/>
          <w:szCs w:val="25"/>
        </w:rPr>
        <w:t>8. Жилищно-коммунальное хозяйство</w:t>
      </w:r>
    </w:p>
    <w:p w:rsidR="00DB2789" w:rsidRPr="00703603" w:rsidRDefault="00CB0C46" w:rsidP="00441CF1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703603">
        <w:rPr>
          <w:rFonts w:ascii="Times New Roman" w:hAnsi="Times New Roman" w:cs="Times New Roman"/>
          <w:sz w:val="25"/>
          <w:szCs w:val="25"/>
        </w:rPr>
        <w:t>Прогнозируется увеличение значения показателя «</w:t>
      </w:r>
      <w:r w:rsidR="00441CF1" w:rsidRPr="00703603">
        <w:rPr>
          <w:rFonts w:ascii="Times New Roman" w:hAnsi="Times New Roman" w:cs="Times New Roman"/>
          <w:sz w:val="25"/>
          <w:szCs w:val="25"/>
        </w:rPr>
        <w:t>Доля многоквартирных домов, в которых собственники помещений выбрали и реализуют один из способов управления многоквартирными домами в общем числе многоквартирных домов, в которых собственники помещений должны выбрать способ управления данными домами</w:t>
      </w:r>
      <w:r w:rsidRPr="00703603">
        <w:rPr>
          <w:rFonts w:ascii="Times New Roman" w:hAnsi="Times New Roman" w:cs="Times New Roman"/>
          <w:sz w:val="25"/>
          <w:szCs w:val="25"/>
        </w:rPr>
        <w:t>»</w:t>
      </w:r>
      <w:r w:rsidR="00441CF1" w:rsidRPr="00703603">
        <w:rPr>
          <w:rFonts w:ascii="Times New Roman" w:hAnsi="Times New Roman" w:cs="Times New Roman"/>
          <w:sz w:val="25"/>
          <w:szCs w:val="25"/>
        </w:rPr>
        <w:t xml:space="preserve">. </w:t>
      </w:r>
    </w:p>
    <w:p w:rsidR="00E5043E" w:rsidRPr="00E5043E" w:rsidRDefault="00E5043E" w:rsidP="00E5043E">
      <w:pPr>
        <w:jc w:val="both"/>
        <w:rPr>
          <w:sz w:val="25"/>
          <w:szCs w:val="25"/>
        </w:rPr>
      </w:pPr>
      <w:r w:rsidRPr="00E5043E">
        <w:rPr>
          <w:sz w:val="25"/>
          <w:szCs w:val="25"/>
        </w:rPr>
        <w:t>По состоянию на 01.01.2024 на территории МО ГО «Сыктывкар» расположены 3021 многоквартирных дома (далее - МКД), из них 1461 дом - в деревянном исполнении. На территории МО ГО «Сыктывкар» действуют 49 управляющих  организаций, в управлении которых находится 1839 домов. Собственники помещений 384 жилых домов выбрали непосредственный способ управления домом. В 298 МКД созданы товарищества собственников жилья и жилищно-строительных кооператива. В 2023 году Управлением ЖКХ администрации МО ГО «Сыктывкар» проведено 3 открытых конкурса по отбору управляющих организаций для управления 334 многоквартирными домами (в 2022 году- 12 конкурсов). Из них состоялось  - 3 конкурса (по 334 МКД). Назначено 12 временных управляющих компаний для управления 121 МКД, оставшихся без управления.</w:t>
      </w:r>
    </w:p>
    <w:p w:rsidR="00441CF1" w:rsidRDefault="00703603" w:rsidP="00703603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703603">
        <w:rPr>
          <w:rFonts w:ascii="Times New Roman" w:hAnsi="Times New Roman" w:cs="Times New Roman"/>
          <w:sz w:val="25"/>
          <w:szCs w:val="25"/>
        </w:rPr>
        <w:t>Разъяснительная работа среди собственников о необходимости выбора формы управлением дома в плановом периоде будет продолжена.</w:t>
      </w:r>
    </w:p>
    <w:p w:rsidR="00703603" w:rsidRPr="00324050" w:rsidRDefault="00703603" w:rsidP="00703603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  <w:highlight w:val="yellow"/>
        </w:rPr>
      </w:pPr>
    </w:p>
    <w:p w:rsidR="00441CF1" w:rsidRPr="00FD3F6A" w:rsidRDefault="00441CF1" w:rsidP="00441CF1">
      <w:pPr>
        <w:pStyle w:val="ConsPlusNormal"/>
        <w:ind w:firstLine="567"/>
        <w:jc w:val="both"/>
        <w:rPr>
          <w:rFonts w:ascii="Times New Roman" w:hAnsi="Times New Roman" w:cs="Times New Roman"/>
          <w:b/>
          <w:sz w:val="25"/>
          <w:szCs w:val="25"/>
        </w:rPr>
      </w:pPr>
      <w:r w:rsidRPr="00FD3F6A">
        <w:rPr>
          <w:rFonts w:ascii="Times New Roman" w:hAnsi="Times New Roman" w:cs="Times New Roman"/>
          <w:b/>
          <w:sz w:val="25"/>
          <w:szCs w:val="25"/>
        </w:rPr>
        <w:lastRenderedPageBreak/>
        <w:t xml:space="preserve">9. Организация муниципального управления </w:t>
      </w:r>
    </w:p>
    <w:p w:rsidR="00C5516B" w:rsidRPr="00324050" w:rsidRDefault="00441CF1" w:rsidP="00C5516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  <w:highlight w:val="yellow"/>
        </w:rPr>
      </w:pPr>
      <w:bookmarkStart w:id="440" w:name="_GoBack"/>
      <w:bookmarkEnd w:id="440"/>
      <w:r w:rsidRPr="00D9290C">
        <w:rPr>
          <w:rFonts w:ascii="Times New Roman" w:hAnsi="Times New Roman" w:cs="Times New Roman"/>
          <w:sz w:val="25"/>
          <w:szCs w:val="25"/>
        </w:rPr>
        <w:t>Прогноз</w:t>
      </w:r>
      <w:r w:rsidR="00D62F41" w:rsidRPr="00D9290C">
        <w:rPr>
          <w:rFonts w:ascii="Times New Roman" w:hAnsi="Times New Roman" w:cs="Times New Roman"/>
          <w:sz w:val="25"/>
          <w:szCs w:val="25"/>
        </w:rPr>
        <w:t xml:space="preserve">ируется </w:t>
      </w:r>
      <w:r w:rsidR="00CD224C">
        <w:rPr>
          <w:rFonts w:ascii="Times New Roman" w:hAnsi="Times New Roman" w:cs="Times New Roman"/>
          <w:sz w:val="25"/>
          <w:szCs w:val="25"/>
        </w:rPr>
        <w:t>рост</w:t>
      </w:r>
      <w:r w:rsidRPr="00D9290C">
        <w:rPr>
          <w:rFonts w:ascii="Times New Roman" w:hAnsi="Times New Roman" w:cs="Times New Roman"/>
          <w:sz w:val="25"/>
          <w:szCs w:val="25"/>
        </w:rPr>
        <w:t xml:space="preserve"> значения показателя «Доля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субвенций)»</w:t>
      </w:r>
      <w:r w:rsidR="00CD224C">
        <w:rPr>
          <w:rFonts w:ascii="Times New Roman" w:hAnsi="Times New Roman" w:cs="Times New Roman"/>
          <w:sz w:val="25"/>
          <w:szCs w:val="25"/>
        </w:rPr>
        <w:t xml:space="preserve"> в период 2025-2027 гг.</w:t>
      </w:r>
      <w:r w:rsidR="00D62F41" w:rsidRPr="00D9290C">
        <w:rPr>
          <w:rFonts w:ascii="Times New Roman" w:hAnsi="Times New Roman" w:cs="Times New Roman"/>
          <w:sz w:val="25"/>
          <w:szCs w:val="25"/>
        </w:rPr>
        <w:t xml:space="preserve">, что обусловлено </w:t>
      </w:r>
      <w:r w:rsidR="00CD224C">
        <w:rPr>
          <w:rFonts w:ascii="Times New Roman" w:hAnsi="Times New Roman" w:cs="Times New Roman"/>
          <w:sz w:val="25"/>
          <w:szCs w:val="25"/>
        </w:rPr>
        <w:t>ростом</w:t>
      </w:r>
      <w:r w:rsidR="00D62F41" w:rsidRPr="00D9290C">
        <w:rPr>
          <w:rFonts w:ascii="Times New Roman" w:hAnsi="Times New Roman" w:cs="Times New Roman"/>
          <w:sz w:val="25"/>
          <w:szCs w:val="25"/>
        </w:rPr>
        <w:t xml:space="preserve"> налоговых и неналоговых доходов </w:t>
      </w:r>
      <w:r w:rsidR="004761A7" w:rsidRPr="00D9290C">
        <w:rPr>
          <w:rFonts w:ascii="Times New Roman" w:hAnsi="Times New Roman" w:cs="Times New Roman"/>
          <w:sz w:val="25"/>
          <w:szCs w:val="25"/>
        </w:rPr>
        <w:t>в общей сумме поступлений доходов бюджета МО ГО «Сыктывкар».</w:t>
      </w:r>
      <w:r w:rsidR="003A042B" w:rsidRPr="00D9290C">
        <w:rPr>
          <w:rFonts w:ascii="Times New Roman" w:hAnsi="Times New Roman" w:cs="Times New Roman"/>
          <w:sz w:val="25"/>
          <w:szCs w:val="25"/>
        </w:rPr>
        <w:t xml:space="preserve"> Работа </w:t>
      </w:r>
      <w:r w:rsidR="00D62F41" w:rsidRPr="00D9290C">
        <w:rPr>
          <w:rFonts w:ascii="Times New Roman" w:hAnsi="Times New Roman" w:cs="Times New Roman"/>
          <w:sz w:val="25"/>
          <w:szCs w:val="25"/>
        </w:rPr>
        <w:t xml:space="preserve">по достижению показателей </w:t>
      </w:r>
      <w:r w:rsidR="003A042B" w:rsidRPr="00D9290C">
        <w:rPr>
          <w:rFonts w:ascii="Times New Roman" w:hAnsi="Times New Roman" w:cs="Times New Roman"/>
          <w:sz w:val="25"/>
          <w:szCs w:val="25"/>
        </w:rPr>
        <w:t>ведется в рамках Программы оздоровления муниципальных финансов МО ГО «Сыктывкар» на период 2017 - 2024 годов.</w:t>
      </w:r>
    </w:p>
    <w:p w:rsidR="00441CF1" w:rsidRPr="004341C6" w:rsidRDefault="00441CF1" w:rsidP="00C5516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D9290C">
        <w:rPr>
          <w:rFonts w:ascii="Times New Roman" w:hAnsi="Times New Roman" w:cs="Times New Roman"/>
          <w:sz w:val="25"/>
          <w:szCs w:val="25"/>
        </w:rPr>
        <w:t>Показатели незавершённого в установленные сроки строительства спрогнозированы исходя из сред</w:t>
      </w:r>
      <w:r w:rsidR="00D62F41" w:rsidRPr="00D9290C">
        <w:rPr>
          <w:rFonts w:ascii="Times New Roman" w:hAnsi="Times New Roman" w:cs="Times New Roman"/>
          <w:sz w:val="25"/>
          <w:szCs w:val="25"/>
        </w:rPr>
        <w:t>них данных последних</w:t>
      </w:r>
      <w:r w:rsidRPr="00D9290C">
        <w:rPr>
          <w:rFonts w:ascii="Times New Roman" w:hAnsi="Times New Roman" w:cs="Times New Roman"/>
          <w:sz w:val="25"/>
          <w:szCs w:val="25"/>
        </w:rPr>
        <w:t xml:space="preserve"> лет</w:t>
      </w:r>
      <w:r w:rsidR="00D62F41" w:rsidRPr="00D9290C">
        <w:rPr>
          <w:rFonts w:ascii="Times New Roman" w:hAnsi="Times New Roman" w:cs="Times New Roman"/>
          <w:sz w:val="25"/>
          <w:szCs w:val="25"/>
        </w:rPr>
        <w:t xml:space="preserve"> и с учетом информации о ходе </w:t>
      </w:r>
      <w:r w:rsidR="00CD224C">
        <w:rPr>
          <w:rFonts w:ascii="Times New Roman" w:hAnsi="Times New Roman" w:cs="Times New Roman"/>
          <w:sz w:val="25"/>
          <w:szCs w:val="25"/>
        </w:rPr>
        <w:t>реализации</w:t>
      </w:r>
      <w:r w:rsidR="00D62F41" w:rsidRPr="00D9290C">
        <w:rPr>
          <w:rFonts w:ascii="Times New Roman" w:hAnsi="Times New Roman" w:cs="Times New Roman"/>
          <w:sz w:val="25"/>
          <w:szCs w:val="25"/>
        </w:rPr>
        <w:t xml:space="preserve"> </w:t>
      </w:r>
      <w:r w:rsidR="00CD224C">
        <w:rPr>
          <w:rFonts w:ascii="Times New Roman" w:hAnsi="Times New Roman" w:cs="Times New Roman"/>
          <w:sz w:val="25"/>
          <w:szCs w:val="25"/>
        </w:rPr>
        <w:t>инвестиционных проектов</w:t>
      </w:r>
      <w:r w:rsidRPr="00D9290C">
        <w:rPr>
          <w:rFonts w:ascii="Times New Roman" w:hAnsi="Times New Roman" w:cs="Times New Roman"/>
          <w:sz w:val="25"/>
          <w:szCs w:val="25"/>
        </w:rPr>
        <w:t>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</w:p>
    <w:sectPr w:rsidR="00441CF1" w:rsidRPr="004341C6" w:rsidSect="008A2892">
      <w:pgSz w:w="11906" w:h="16838"/>
      <w:pgMar w:top="567" w:right="566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339" w:rsidRDefault="003A7339" w:rsidP="00DD5917">
      <w:r>
        <w:separator/>
      </w:r>
    </w:p>
  </w:endnote>
  <w:endnote w:type="continuationSeparator" w:id="0">
    <w:p w:rsidR="003A7339" w:rsidRDefault="003A7339" w:rsidP="00DD5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723" w:rsidRDefault="00DE3C49" w:rsidP="00232042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A672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A6723" w:rsidRDefault="00DA6723" w:rsidP="003052D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723" w:rsidRDefault="00DE3C49" w:rsidP="00232042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A672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42751">
      <w:rPr>
        <w:rStyle w:val="ab"/>
        <w:noProof/>
      </w:rPr>
      <w:t>12</w:t>
    </w:r>
    <w:r>
      <w:rPr>
        <w:rStyle w:val="ab"/>
      </w:rPr>
      <w:fldChar w:fldCharType="end"/>
    </w:r>
  </w:p>
  <w:p w:rsidR="00DA6723" w:rsidRDefault="00DA6723" w:rsidP="003052DD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723" w:rsidRDefault="00DA672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339" w:rsidRDefault="003A7339" w:rsidP="00DD5917">
      <w:r>
        <w:separator/>
      </w:r>
    </w:p>
  </w:footnote>
  <w:footnote w:type="continuationSeparator" w:id="0">
    <w:p w:rsidR="003A7339" w:rsidRDefault="003A7339" w:rsidP="00DD59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723" w:rsidRDefault="00DA6723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723" w:rsidRDefault="00DA6723">
    <w:pPr>
      <w:pStyle w:val="af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723" w:rsidRDefault="00DA6723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E184496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1DAEEC2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6201BB7"/>
    <w:multiLevelType w:val="hybridMultilevel"/>
    <w:tmpl w:val="45483252"/>
    <w:lvl w:ilvl="0" w:tplc="A3C42138">
      <w:start w:val="1"/>
      <w:numFmt w:val="upperRoman"/>
      <w:lvlText w:val="%1.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1" w:tplc="C8A60BCA">
      <w:start w:val="1"/>
      <w:numFmt w:val="upperLetter"/>
      <w:pStyle w:val="7"/>
      <w:lvlText w:val="%2.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3">
    <w:nsid w:val="07C77CB3"/>
    <w:multiLevelType w:val="hybridMultilevel"/>
    <w:tmpl w:val="65D4F112"/>
    <w:lvl w:ilvl="0" w:tplc="F754ED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3161F7"/>
    <w:multiLevelType w:val="hybridMultilevel"/>
    <w:tmpl w:val="6BA2A668"/>
    <w:lvl w:ilvl="0" w:tplc="0419000F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C5772B8"/>
    <w:multiLevelType w:val="hybridMultilevel"/>
    <w:tmpl w:val="1FB4AB70"/>
    <w:lvl w:ilvl="0" w:tplc="128263E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pStyle w:val="1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>
    <w:nsid w:val="2B2B44F3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EEF470C"/>
    <w:multiLevelType w:val="multilevel"/>
    <w:tmpl w:val="1E54CE76"/>
    <w:lvl w:ilvl="0">
      <w:start w:val="2"/>
      <w:numFmt w:val="decimal"/>
      <w:lvlText w:val="%1."/>
      <w:lvlJc w:val="left"/>
      <w:pPr>
        <w:ind w:left="11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3" w:hanging="1800"/>
      </w:pPr>
      <w:rPr>
        <w:rFonts w:hint="default"/>
      </w:rPr>
    </w:lvl>
  </w:abstractNum>
  <w:abstractNum w:abstractNumId="9">
    <w:nsid w:val="324E1CAF"/>
    <w:multiLevelType w:val="hybridMultilevel"/>
    <w:tmpl w:val="26D2A3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390AAD"/>
    <w:multiLevelType w:val="hybridMultilevel"/>
    <w:tmpl w:val="B030CBDC"/>
    <w:lvl w:ilvl="0" w:tplc="F41C6E7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9C26F7"/>
    <w:multiLevelType w:val="hybridMultilevel"/>
    <w:tmpl w:val="F59CEE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DA3CF3"/>
    <w:multiLevelType w:val="hybridMultilevel"/>
    <w:tmpl w:val="FE12A544"/>
    <w:lvl w:ilvl="0" w:tplc="972609E4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A4A4B10E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65249AC4">
      <w:start w:val="3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41023DEC"/>
    <w:multiLevelType w:val="hybridMultilevel"/>
    <w:tmpl w:val="AC98EF70"/>
    <w:lvl w:ilvl="0" w:tplc="BC14C8A2">
      <w:start w:val="1"/>
      <w:numFmt w:val="bullet"/>
      <w:lvlText w:val="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4">
    <w:nsid w:val="412E44CF"/>
    <w:multiLevelType w:val="hybridMultilevel"/>
    <w:tmpl w:val="131804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2D48F0"/>
    <w:multiLevelType w:val="hybridMultilevel"/>
    <w:tmpl w:val="4328A63C"/>
    <w:lvl w:ilvl="0" w:tplc="BFCA483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>
    <w:nsid w:val="44482F0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9A466B5"/>
    <w:multiLevelType w:val="hybridMultilevel"/>
    <w:tmpl w:val="A574CECC"/>
    <w:lvl w:ilvl="0" w:tplc="FE1E8EB8">
      <w:start w:val="1"/>
      <w:numFmt w:val="decimal"/>
      <w:lvlText w:val="%1."/>
      <w:lvlJc w:val="left"/>
      <w:pPr>
        <w:tabs>
          <w:tab w:val="num" w:pos="9858"/>
        </w:tabs>
        <w:ind w:left="9858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E6E1E8D"/>
    <w:multiLevelType w:val="hybridMultilevel"/>
    <w:tmpl w:val="760E9A9E"/>
    <w:lvl w:ilvl="0" w:tplc="F4DEA89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CD71A3"/>
    <w:multiLevelType w:val="hybridMultilevel"/>
    <w:tmpl w:val="8C066B6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64F979BA"/>
    <w:multiLevelType w:val="hybridMultilevel"/>
    <w:tmpl w:val="E3525B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22">
    <w:nsid w:val="7AC80D6D"/>
    <w:multiLevelType w:val="hybridMultilevel"/>
    <w:tmpl w:val="B00C523A"/>
    <w:lvl w:ilvl="0" w:tplc="93661818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num w:numId="1">
    <w:abstractNumId w:val="9"/>
  </w:num>
  <w:num w:numId="2">
    <w:abstractNumId w:val="19"/>
  </w:num>
  <w:num w:numId="3">
    <w:abstractNumId w:val="17"/>
  </w:num>
  <w:num w:numId="4">
    <w:abstractNumId w:val="14"/>
  </w:num>
  <w:num w:numId="5">
    <w:abstractNumId w:val="4"/>
  </w:num>
  <w:num w:numId="6">
    <w:abstractNumId w:val="6"/>
  </w:num>
  <w:num w:numId="7">
    <w:abstractNumId w:val="18"/>
  </w:num>
  <w:num w:numId="8">
    <w:abstractNumId w:val="15"/>
  </w:num>
  <w:num w:numId="9">
    <w:abstractNumId w:val="3"/>
  </w:num>
  <w:num w:numId="10">
    <w:abstractNumId w:val="5"/>
  </w:num>
  <w:num w:numId="11">
    <w:abstractNumId w:val="8"/>
  </w:num>
  <w:num w:numId="12">
    <w:abstractNumId w:val="22"/>
  </w:num>
  <w:num w:numId="13">
    <w:abstractNumId w:val="1"/>
  </w:num>
  <w:num w:numId="14">
    <w:abstractNumId w:val="10"/>
  </w:num>
  <w:num w:numId="15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11"/>
  </w:num>
  <w:num w:numId="20">
    <w:abstractNumId w:val="7"/>
  </w:num>
  <w:num w:numId="21">
    <w:abstractNumId w:val="16"/>
  </w:num>
  <w:num w:numId="22">
    <w:abstractNumId w:val="12"/>
  </w:num>
  <w:num w:numId="23">
    <w:abstractNumId w:val="2"/>
  </w:num>
  <w:num w:numId="24">
    <w:abstractNumId w:val="21"/>
  </w:num>
  <w:num w:numId="25">
    <w:abstractNumId w:val="2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357"/>
  <w:drawingGridHorizontalSpacing w:val="10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D5917"/>
    <w:rsid w:val="00000E7C"/>
    <w:rsid w:val="00001315"/>
    <w:rsid w:val="000032B4"/>
    <w:rsid w:val="00003B5F"/>
    <w:rsid w:val="0000438C"/>
    <w:rsid w:val="000053D5"/>
    <w:rsid w:val="00005967"/>
    <w:rsid w:val="00005AF0"/>
    <w:rsid w:val="00006216"/>
    <w:rsid w:val="00010722"/>
    <w:rsid w:val="00010ADE"/>
    <w:rsid w:val="00010C76"/>
    <w:rsid w:val="00011489"/>
    <w:rsid w:val="00011A96"/>
    <w:rsid w:val="00011D0E"/>
    <w:rsid w:val="00011E18"/>
    <w:rsid w:val="000127B6"/>
    <w:rsid w:val="0001348E"/>
    <w:rsid w:val="00013A19"/>
    <w:rsid w:val="00015EBC"/>
    <w:rsid w:val="00016A6D"/>
    <w:rsid w:val="00020456"/>
    <w:rsid w:val="00022CCE"/>
    <w:rsid w:val="00023043"/>
    <w:rsid w:val="000239FB"/>
    <w:rsid w:val="00024AE6"/>
    <w:rsid w:val="000252CC"/>
    <w:rsid w:val="00025BD3"/>
    <w:rsid w:val="00025E4A"/>
    <w:rsid w:val="0002733B"/>
    <w:rsid w:val="0003051F"/>
    <w:rsid w:val="00032914"/>
    <w:rsid w:val="00033321"/>
    <w:rsid w:val="00034795"/>
    <w:rsid w:val="000357E2"/>
    <w:rsid w:val="00035B98"/>
    <w:rsid w:val="00036C2B"/>
    <w:rsid w:val="0003759F"/>
    <w:rsid w:val="00037FA1"/>
    <w:rsid w:val="0004063F"/>
    <w:rsid w:val="000410FD"/>
    <w:rsid w:val="00041570"/>
    <w:rsid w:val="00041C92"/>
    <w:rsid w:val="00043242"/>
    <w:rsid w:val="0004366B"/>
    <w:rsid w:val="000440DF"/>
    <w:rsid w:val="00045ED9"/>
    <w:rsid w:val="00046B83"/>
    <w:rsid w:val="00047203"/>
    <w:rsid w:val="00047216"/>
    <w:rsid w:val="000478E0"/>
    <w:rsid w:val="00047B37"/>
    <w:rsid w:val="000511A8"/>
    <w:rsid w:val="000519B1"/>
    <w:rsid w:val="000521DF"/>
    <w:rsid w:val="0005262A"/>
    <w:rsid w:val="000537BF"/>
    <w:rsid w:val="00054DEC"/>
    <w:rsid w:val="00055DE1"/>
    <w:rsid w:val="00056C85"/>
    <w:rsid w:val="0005737D"/>
    <w:rsid w:val="00060271"/>
    <w:rsid w:val="0006293B"/>
    <w:rsid w:val="00062A2A"/>
    <w:rsid w:val="00064433"/>
    <w:rsid w:val="0006522B"/>
    <w:rsid w:val="0006620D"/>
    <w:rsid w:val="00070806"/>
    <w:rsid w:val="00071013"/>
    <w:rsid w:val="00073670"/>
    <w:rsid w:val="00073A58"/>
    <w:rsid w:val="000764D9"/>
    <w:rsid w:val="000770C2"/>
    <w:rsid w:val="0007719E"/>
    <w:rsid w:val="00077464"/>
    <w:rsid w:val="0007774F"/>
    <w:rsid w:val="00077FF3"/>
    <w:rsid w:val="000800E8"/>
    <w:rsid w:val="00080C12"/>
    <w:rsid w:val="00083A2D"/>
    <w:rsid w:val="00083F41"/>
    <w:rsid w:val="00086DF0"/>
    <w:rsid w:val="000872A1"/>
    <w:rsid w:val="000874D4"/>
    <w:rsid w:val="0009205C"/>
    <w:rsid w:val="00093097"/>
    <w:rsid w:val="0009377C"/>
    <w:rsid w:val="00094586"/>
    <w:rsid w:val="000950A5"/>
    <w:rsid w:val="0009518E"/>
    <w:rsid w:val="0009538D"/>
    <w:rsid w:val="00095A34"/>
    <w:rsid w:val="00095EFF"/>
    <w:rsid w:val="00096B10"/>
    <w:rsid w:val="000A0CCA"/>
    <w:rsid w:val="000A1D04"/>
    <w:rsid w:val="000A253F"/>
    <w:rsid w:val="000A2909"/>
    <w:rsid w:val="000A2C02"/>
    <w:rsid w:val="000A3504"/>
    <w:rsid w:val="000A41CF"/>
    <w:rsid w:val="000A7B0D"/>
    <w:rsid w:val="000A7C01"/>
    <w:rsid w:val="000B1B52"/>
    <w:rsid w:val="000B1F38"/>
    <w:rsid w:val="000B2041"/>
    <w:rsid w:val="000B2322"/>
    <w:rsid w:val="000B390A"/>
    <w:rsid w:val="000B4E4B"/>
    <w:rsid w:val="000B535A"/>
    <w:rsid w:val="000B7301"/>
    <w:rsid w:val="000C0BD7"/>
    <w:rsid w:val="000C1C2C"/>
    <w:rsid w:val="000C1E32"/>
    <w:rsid w:val="000C23B8"/>
    <w:rsid w:val="000C24B4"/>
    <w:rsid w:val="000C371B"/>
    <w:rsid w:val="000C3EB1"/>
    <w:rsid w:val="000C433C"/>
    <w:rsid w:val="000C4982"/>
    <w:rsid w:val="000C601B"/>
    <w:rsid w:val="000D0443"/>
    <w:rsid w:val="000D1702"/>
    <w:rsid w:val="000D250C"/>
    <w:rsid w:val="000D7AB9"/>
    <w:rsid w:val="000E077A"/>
    <w:rsid w:val="000E0968"/>
    <w:rsid w:val="000E0E3F"/>
    <w:rsid w:val="000E0FF9"/>
    <w:rsid w:val="000E2CAC"/>
    <w:rsid w:val="000E30B5"/>
    <w:rsid w:val="000E3E8B"/>
    <w:rsid w:val="000E474A"/>
    <w:rsid w:val="000E50F5"/>
    <w:rsid w:val="000E539B"/>
    <w:rsid w:val="000E6059"/>
    <w:rsid w:val="000F00BA"/>
    <w:rsid w:val="000F186F"/>
    <w:rsid w:val="000F32BC"/>
    <w:rsid w:val="000F43C3"/>
    <w:rsid w:val="000F61FC"/>
    <w:rsid w:val="000F6CB5"/>
    <w:rsid w:val="000F6EFE"/>
    <w:rsid w:val="000F7D55"/>
    <w:rsid w:val="0010002F"/>
    <w:rsid w:val="00100EF2"/>
    <w:rsid w:val="00100F74"/>
    <w:rsid w:val="0010134A"/>
    <w:rsid w:val="00101AA9"/>
    <w:rsid w:val="00102AEA"/>
    <w:rsid w:val="00103B40"/>
    <w:rsid w:val="00103B9B"/>
    <w:rsid w:val="00105531"/>
    <w:rsid w:val="00105CBE"/>
    <w:rsid w:val="00105CF7"/>
    <w:rsid w:val="00107761"/>
    <w:rsid w:val="001106F7"/>
    <w:rsid w:val="001112DB"/>
    <w:rsid w:val="00111DB9"/>
    <w:rsid w:val="001144BA"/>
    <w:rsid w:val="001201B3"/>
    <w:rsid w:val="00121DE6"/>
    <w:rsid w:val="00122746"/>
    <w:rsid w:val="00122A5D"/>
    <w:rsid w:val="00122F34"/>
    <w:rsid w:val="0012389F"/>
    <w:rsid w:val="00123CFC"/>
    <w:rsid w:val="0012559E"/>
    <w:rsid w:val="00130A00"/>
    <w:rsid w:val="00133598"/>
    <w:rsid w:val="00134F01"/>
    <w:rsid w:val="00135078"/>
    <w:rsid w:val="00135159"/>
    <w:rsid w:val="001358A5"/>
    <w:rsid w:val="00136728"/>
    <w:rsid w:val="00136EDA"/>
    <w:rsid w:val="001373EF"/>
    <w:rsid w:val="00140979"/>
    <w:rsid w:val="001422D4"/>
    <w:rsid w:val="00142C13"/>
    <w:rsid w:val="00143DE4"/>
    <w:rsid w:val="00145F56"/>
    <w:rsid w:val="00150331"/>
    <w:rsid w:val="00150470"/>
    <w:rsid w:val="00150559"/>
    <w:rsid w:val="0015111B"/>
    <w:rsid w:val="00151C28"/>
    <w:rsid w:val="00154282"/>
    <w:rsid w:val="001544B0"/>
    <w:rsid w:val="00154633"/>
    <w:rsid w:val="0015653B"/>
    <w:rsid w:val="001570A3"/>
    <w:rsid w:val="00160534"/>
    <w:rsid w:val="001607DB"/>
    <w:rsid w:val="00163326"/>
    <w:rsid w:val="00163A41"/>
    <w:rsid w:val="00164F5E"/>
    <w:rsid w:val="00164FBF"/>
    <w:rsid w:val="00165594"/>
    <w:rsid w:val="001677DC"/>
    <w:rsid w:val="00167BE4"/>
    <w:rsid w:val="0017004E"/>
    <w:rsid w:val="0017413B"/>
    <w:rsid w:val="00174750"/>
    <w:rsid w:val="001747C2"/>
    <w:rsid w:val="00174E25"/>
    <w:rsid w:val="00176871"/>
    <w:rsid w:val="00181674"/>
    <w:rsid w:val="00181747"/>
    <w:rsid w:val="00182334"/>
    <w:rsid w:val="001846EE"/>
    <w:rsid w:val="001852B4"/>
    <w:rsid w:val="00185327"/>
    <w:rsid w:val="0018621F"/>
    <w:rsid w:val="00186B63"/>
    <w:rsid w:val="00187369"/>
    <w:rsid w:val="00187A71"/>
    <w:rsid w:val="00190881"/>
    <w:rsid w:val="00191AA2"/>
    <w:rsid w:val="00192534"/>
    <w:rsid w:val="0019274C"/>
    <w:rsid w:val="001940A4"/>
    <w:rsid w:val="00194384"/>
    <w:rsid w:val="00195543"/>
    <w:rsid w:val="00195A7F"/>
    <w:rsid w:val="0019611A"/>
    <w:rsid w:val="001968B5"/>
    <w:rsid w:val="00196C21"/>
    <w:rsid w:val="00197039"/>
    <w:rsid w:val="001976DA"/>
    <w:rsid w:val="00197B3E"/>
    <w:rsid w:val="001A19E6"/>
    <w:rsid w:val="001A1E78"/>
    <w:rsid w:val="001A302C"/>
    <w:rsid w:val="001A4086"/>
    <w:rsid w:val="001A4E04"/>
    <w:rsid w:val="001A5AFB"/>
    <w:rsid w:val="001A6040"/>
    <w:rsid w:val="001A6357"/>
    <w:rsid w:val="001A6A9C"/>
    <w:rsid w:val="001B015D"/>
    <w:rsid w:val="001B0E11"/>
    <w:rsid w:val="001B10E8"/>
    <w:rsid w:val="001B1403"/>
    <w:rsid w:val="001B2202"/>
    <w:rsid w:val="001B24EA"/>
    <w:rsid w:val="001B2515"/>
    <w:rsid w:val="001B30F7"/>
    <w:rsid w:val="001B3650"/>
    <w:rsid w:val="001B3B41"/>
    <w:rsid w:val="001B3BDC"/>
    <w:rsid w:val="001B562B"/>
    <w:rsid w:val="001B5CD2"/>
    <w:rsid w:val="001B73DA"/>
    <w:rsid w:val="001B79C7"/>
    <w:rsid w:val="001B7C8E"/>
    <w:rsid w:val="001B7DD9"/>
    <w:rsid w:val="001C0503"/>
    <w:rsid w:val="001C1898"/>
    <w:rsid w:val="001C31EA"/>
    <w:rsid w:val="001C36AE"/>
    <w:rsid w:val="001C5095"/>
    <w:rsid w:val="001C5971"/>
    <w:rsid w:val="001C70CD"/>
    <w:rsid w:val="001C7676"/>
    <w:rsid w:val="001C79CD"/>
    <w:rsid w:val="001C7BAE"/>
    <w:rsid w:val="001D1916"/>
    <w:rsid w:val="001D2088"/>
    <w:rsid w:val="001D2621"/>
    <w:rsid w:val="001D317A"/>
    <w:rsid w:val="001D3424"/>
    <w:rsid w:val="001D3CA2"/>
    <w:rsid w:val="001D4011"/>
    <w:rsid w:val="001D4182"/>
    <w:rsid w:val="001D441F"/>
    <w:rsid w:val="001D4498"/>
    <w:rsid w:val="001D4606"/>
    <w:rsid w:val="001D5767"/>
    <w:rsid w:val="001D66A3"/>
    <w:rsid w:val="001D6709"/>
    <w:rsid w:val="001D72C1"/>
    <w:rsid w:val="001D7415"/>
    <w:rsid w:val="001D7798"/>
    <w:rsid w:val="001E2976"/>
    <w:rsid w:val="001E34BF"/>
    <w:rsid w:val="001E536E"/>
    <w:rsid w:val="001E53C8"/>
    <w:rsid w:val="001E63B2"/>
    <w:rsid w:val="001E6819"/>
    <w:rsid w:val="001F01D8"/>
    <w:rsid w:val="001F0BA2"/>
    <w:rsid w:val="001F0BAC"/>
    <w:rsid w:val="001F17BD"/>
    <w:rsid w:val="001F27E4"/>
    <w:rsid w:val="001F34E0"/>
    <w:rsid w:val="001F47EC"/>
    <w:rsid w:val="001F5303"/>
    <w:rsid w:val="001F6B7B"/>
    <w:rsid w:val="002000E0"/>
    <w:rsid w:val="00200B4D"/>
    <w:rsid w:val="00200C01"/>
    <w:rsid w:val="0020398C"/>
    <w:rsid w:val="00203A44"/>
    <w:rsid w:val="00203D39"/>
    <w:rsid w:val="0020419F"/>
    <w:rsid w:val="00204C4A"/>
    <w:rsid w:val="00206D37"/>
    <w:rsid w:val="00207350"/>
    <w:rsid w:val="0020799B"/>
    <w:rsid w:val="00207B6E"/>
    <w:rsid w:val="00210441"/>
    <w:rsid w:val="00212241"/>
    <w:rsid w:val="0021498F"/>
    <w:rsid w:val="00214F9E"/>
    <w:rsid w:val="00215798"/>
    <w:rsid w:val="002165C9"/>
    <w:rsid w:val="0021716B"/>
    <w:rsid w:val="0022055A"/>
    <w:rsid w:val="00220A56"/>
    <w:rsid w:val="00220D03"/>
    <w:rsid w:val="00223F9F"/>
    <w:rsid w:val="00227249"/>
    <w:rsid w:val="0023089C"/>
    <w:rsid w:val="00231425"/>
    <w:rsid w:val="00231BCA"/>
    <w:rsid w:val="00232042"/>
    <w:rsid w:val="0023242E"/>
    <w:rsid w:val="00232A8F"/>
    <w:rsid w:val="00232FBB"/>
    <w:rsid w:val="0023391A"/>
    <w:rsid w:val="00233E35"/>
    <w:rsid w:val="0023671A"/>
    <w:rsid w:val="00236D47"/>
    <w:rsid w:val="002370EA"/>
    <w:rsid w:val="0024063D"/>
    <w:rsid w:val="00240FCA"/>
    <w:rsid w:val="0024258D"/>
    <w:rsid w:val="00243D6A"/>
    <w:rsid w:val="0024539E"/>
    <w:rsid w:val="00245712"/>
    <w:rsid w:val="002460BF"/>
    <w:rsid w:val="0024613E"/>
    <w:rsid w:val="002471FA"/>
    <w:rsid w:val="0024758F"/>
    <w:rsid w:val="00247DD4"/>
    <w:rsid w:val="002501EC"/>
    <w:rsid w:val="002502AE"/>
    <w:rsid w:val="00251241"/>
    <w:rsid w:val="00252037"/>
    <w:rsid w:val="002530A4"/>
    <w:rsid w:val="002537A2"/>
    <w:rsid w:val="00254544"/>
    <w:rsid w:val="00254A76"/>
    <w:rsid w:val="00254BA2"/>
    <w:rsid w:val="00255BE9"/>
    <w:rsid w:val="00256949"/>
    <w:rsid w:val="00256EF5"/>
    <w:rsid w:val="00257010"/>
    <w:rsid w:val="00257A21"/>
    <w:rsid w:val="00257B4D"/>
    <w:rsid w:val="00264910"/>
    <w:rsid w:val="00264BB3"/>
    <w:rsid w:val="002655F3"/>
    <w:rsid w:val="002665C6"/>
    <w:rsid w:val="0027009B"/>
    <w:rsid w:val="00270A91"/>
    <w:rsid w:val="0027108C"/>
    <w:rsid w:val="00271433"/>
    <w:rsid w:val="00271955"/>
    <w:rsid w:val="00271E83"/>
    <w:rsid w:val="00273799"/>
    <w:rsid w:val="00275FF5"/>
    <w:rsid w:val="0027643D"/>
    <w:rsid w:val="00277070"/>
    <w:rsid w:val="00277547"/>
    <w:rsid w:val="00277BCA"/>
    <w:rsid w:val="0028042D"/>
    <w:rsid w:val="0028279E"/>
    <w:rsid w:val="00283295"/>
    <w:rsid w:val="0028491C"/>
    <w:rsid w:val="00284A6A"/>
    <w:rsid w:val="00284EC7"/>
    <w:rsid w:val="00285513"/>
    <w:rsid w:val="002855DC"/>
    <w:rsid w:val="00286AE7"/>
    <w:rsid w:val="002870C2"/>
    <w:rsid w:val="00287555"/>
    <w:rsid w:val="002922CB"/>
    <w:rsid w:val="002923D5"/>
    <w:rsid w:val="00292C7D"/>
    <w:rsid w:val="00293661"/>
    <w:rsid w:val="00293825"/>
    <w:rsid w:val="00293904"/>
    <w:rsid w:val="002945BE"/>
    <w:rsid w:val="0029474F"/>
    <w:rsid w:val="0029502C"/>
    <w:rsid w:val="00295468"/>
    <w:rsid w:val="00295522"/>
    <w:rsid w:val="002A215C"/>
    <w:rsid w:val="002A32DB"/>
    <w:rsid w:val="002A41A5"/>
    <w:rsid w:val="002A50E3"/>
    <w:rsid w:val="002A6221"/>
    <w:rsid w:val="002A75A6"/>
    <w:rsid w:val="002A7B0A"/>
    <w:rsid w:val="002A7CAD"/>
    <w:rsid w:val="002A7D1C"/>
    <w:rsid w:val="002B00F7"/>
    <w:rsid w:val="002B0ECD"/>
    <w:rsid w:val="002B22F5"/>
    <w:rsid w:val="002B26F8"/>
    <w:rsid w:val="002B2857"/>
    <w:rsid w:val="002B2B85"/>
    <w:rsid w:val="002B3C04"/>
    <w:rsid w:val="002B46B0"/>
    <w:rsid w:val="002B506C"/>
    <w:rsid w:val="002B5466"/>
    <w:rsid w:val="002B79C5"/>
    <w:rsid w:val="002C092A"/>
    <w:rsid w:val="002C1492"/>
    <w:rsid w:val="002C283C"/>
    <w:rsid w:val="002C2D62"/>
    <w:rsid w:val="002C4545"/>
    <w:rsid w:val="002C5738"/>
    <w:rsid w:val="002C6827"/>
    <w:rsid w:val="002C6CF5"/>
    <w:rsid w:val="002D09C6"/>
    <w:rsid w:val="002D110E"/>
    <w:rsid w:val="002D121B"/>
    <w:rsid w:val="002D243D"/>
    <w:rsid w:val="002D3359"/>
    <w:rsid w:val="002D3DD5"/>
    <w:rsid w:val="002D48DB"/>
    <w:rsid w:val="002D4CE7"/>
    <w:rsid w:val="002D4F3E"/>
    <w:rsid w:val="002D571C"/>
    <w:rsid w:val="002D5948"/>
    <w:rsid w:val="002D5F9E"/>
    <w:rsid w:val="002E06D6"/>
    <w:rsid w:val="002E2394"/>
    <w:rsid w:val="002E3137"/>
    <w:rsid w:val="002E3C3B"/>
    <w:rsid w:val="002E3E34"/>
    <w:rsid w:val="002E530A"/>
    <w:rsid w:val="002E5A8C"/>
    <w:rsid w:val="002E6098"/>
    <w:rsid w:val="002E6739"/>
    <w:rsid w:val="002F01AA"/>
    <w:rsid w:val="002F07A0"/>
    <w:rsid w:val="002F357C"/>
    <w:rsid w:val="002F45F7"/>
    <w:rsid w:val="002F47C5"/>
    <w:rsid w:val="002F592A"/>
    <w:rsid w:val="002F795E"/>
    <w:rsid w:val="003000F3"/>
    <w:rsid w:val="00301190"/>
    <w:rsid w:val="0030219F"/>
    <w:rsid w:val="00302687"/>
    <w:rsid w:val="0030286D"/>
    <w:rsid w:val="00303818"/>
    <w:rsid w:val="00303BBC"/>
    <w:rsid w:val="00303C64"/>
    <w:rsid w:val="003052DD"/>
    <w:rsid w:val="003055CB"/>
    <w:rsid w:val="0031096C"/>
    <w:rsid w:val="00310BD2"/>
    <w:rsid w:val="00310C6D"/>
    <w:rsid w:val="00311DF8"/>
    <w:rsid w:val="00312DB9"/>
    <w:rsid w:val="003139AC"/>
    <w:rsid w:val="00316671"/>
    <w:rsid w:val="00316C63"/>
    <w:rsid w:val="00317A9C"/>
    <w:rsid w:val="00317D31"/>
    <w:rsid w:val="00321C6B"/>
    <w:rsid w:val="003224A5"/>
    <w:rsid w:val="00322D85"/>
    <w:rsid w:val="00323409"/>
    <w:rsid w:val="00323718"/>
    <w:rsid w:val="00324050"/>
    <w:rsid w:val="0032497B"/>
    <w:rsid w:val="003250E0"/>
    <w:rsid w:val="003259E7"/>
    <w:rsid w:val="00325B64"/>
    <w:rsid w:val="00326D51"/>
    <w:rsid w:val="0032797E"/>
    <w:rsid w:val="00330470"/>
    <w:rsid w:val="003308AC"/>
    <w:rsid w:val="0033139F"/>
    <w:rsid w:val="003319B5"/>
    <w:rsid w:val="003324E6"/>
    <w:rsid w:val="00333241"/>
    <w:rsid w:val="00334822"/>
    <w:rsid w:val="00337A90"/>
    <w:rsid w:val="00337F5B"/>
    <w:rsid w:val="00340A9D"/>
    <w:rsid w:val="00340DE4"/>
    <w:rsid w:val="003412F3"/>
    <w:rsid w:val="003417FC"/>
    <w:rsid w:val="00342429"/>
    <w:rsid w:val="00342449"/>
    <w:rsid w:val="00342772"/>
    <w:rsid w:val="00342DE3"/>
    <w:rsid w:val="00342DFE"/>
    <w:rsid w:val="00343600"/>
    <w:rsid w:val="00346BD0"/>
    <w:rsid w:val="00347135"/>
    <w:rsid w:val="00347A17"/>
    <w:rsid w:val="00347E49"/>
    <w:rsid w:val="003539FD"/>
    <w:rsid w:val="0035539D"/>
    <w:rsid w:val="00355C95"/>
    <w:rsid w:val="00356346"/>
    <w:rsid w:val="00360110"/>
    <w:rsid w:val="00362188"/>
    <w:rsid w:val="0036371E"/>
    <w:rsid w:val="003648F7"/>
    <w:rsid w:val="00366A2E"/>
    <w:rsid w:val="00367638"/>
    <w:rsid w:val="00367A29"/>
    <w:rsid w:val="00367D2F"/>
    <w:rsid w:val="00370B64"/>
    <w:rsid w:val="00372FA0"/>
    <w:rsid w:val="003730BC"/>
    <w:rsid w:val="00374BCD"/>
    <w:rsid w:val="00374F9D"/>
    <w:rsid w:val="003761A0"/>
    <w:rsid w:val="00376386"/>
    <w:rsid w:val="003766A3"/>
    <w:rsid w:val="003771BD"/>
    <w:rsid w:val="0038038F"/>
    <w:rsid w:val="00380C19"/>
    <w:rsid w:val="00381BDF"/>
    <w:rsid w:val="00382513"/>
    <w:rsid w:val="0038266C"/>
    <w:rsid w:val="00383261"/>
    <w:rsid w:val="0038448A"/>
    <w:rsid w:val="003853FD"/>
    <w:rsid w:val="00385C22"/>
    <w:rsid w:val="00385FF6"/>
    <w:rsid w:val="003863FA"/>
    <w:rsid w:val="0038670C"/>
    <w:rsid w:val="00390041"/>
    <w:rsid w:val="00391B22"/>
    <w:rsid w:val="00391EB6"/>
    <w:rsid w:val="00392975"/>
    <w:rsid w:val="00392F9D"/>
    <w:rsid w:val="00393E3A"/>
    <w:rsid w:val="00395F40"/>
    <w:rsid w:val="003967A5"/>
    <w:rsid w:val="00396B5B"/>
    <w:rsid w:val="003A042B"/>
    <w:rsid w:val="003A0883"/>
    <w:rsid w:val="003A150F"/>
    <w:rsid w:val="003A1631"/>
    <w:rsid w:val="003A228A"/>
    <w:rsid w:val="003A2B92"/>
    <w:rsid w:val="003A4979"/>
    <w:rsid w:val="003A5144"/>
    <w:rsid w:val="003A6D6F"/>
    <w:rsid w:val="003A7339"/>
    <w:rsid w:val="003B1257"/>
    <w:rsid w:val="003B37DD"/>
    <w:rsid w:val="003B4739"/>
    <w:rsid w:val="003B5AA6"/>
    <w:rsid w:val="003B7BC0"/>
    <w:rsid w:val="003C1316"/>
    <w:rsid w:val="003C140B"/>
    <w:rsid w:val="003C1562"/>
    <w:rsid w:val="003C1B94"/>
    <w:rsid w:val="003C3454"/>
    <w:rsid w:val="003C34AB"/>
    <w:rsid w:val="003C4BB0"/>
    <w:rsid w:val="003C4E41"/>
    <w:rsid w:val="003C5DA6"/>
    <w:rsid w:val="003C630B"/>
    <w:rsid w:val="003C7368"/>
    <w:rsid w:val="003C7B9A"/>
    <w:rsid w:val="003D08D8"/>
    <w:rsid w:val="003D105B"/>
    <w:rsid w:val="003D1CAF"/>
    <w:rsid w:val="003D2091"/>
    <w:rsid w:val="003D29A8"/>
    <w:rsid w:val="003D3270"/>
    <w:rsid w:val="003D3960"/>
    <w:rsid w:val="003D3C49"/>
    <w:rsid w:val="003D3FB9"/>
    <w:rsid w:val="003D4AC8"/>
    <w:rsid w:val="003D6445"/>
    <w:rsid w:val="003D649F"/>
    <w:rsid w:val="003D6AE3"/>
    <w:rsid w:val="003D7CAD"/>
    <w:rsid w:val="003E079E"/>
    <w:rsid w:val="003E0DB6"/>
    <w:rsid w:val="003E1544"/>
    <w:rsid w:val="003E1B35"/>
    <w:rsid w:val="003E26FA"/>
    <w:rsid w:val="003E29D9"/>
    <w:rsid w:val="003E343A"/>
    <w:rsid w:val="003E38C1"/>
    <w:rsid w:val="003E45E4"/>
    <w:rsid w:val="003E48C8"/>
    <w:rsid w:val="003F22D6"/>
    <w:rsid w:val="003F5341"/>
    <w:rsid w:val="003F580F"/>
    <w:rsid w:val="003F6AF0"/>
    <w:rsid w:val="003F72AD"/>
    <w:rsid w:val="00400F34"/>
    <w:rsid w:val="00401426"/>
    <w:rsid w:val="00401B6F"/>
    <w:rsid w:val="0040479F"/>
    <w:rsid w:val="00404F96"/>
    <w:rsid w:val="00405364"/>
    <w:rsid w:val="00405740"/>
    <w:rsid w:val="00406262"/>
    <w:rsid w:val="00410BD5"/>
    <w:rsid w:val="00411D25"/>
    <w:rsid w:val="00411D3F"/>
    <w:rsid w:val="004132F7"/>
    <w:rsid w:val="00413F2E"/>
    <w:rsid w:val="004142A3"/>
    <w:rsid w:val="00421A50"/>
    <w:rsid w:val="00422588"/>
    <w:rsid w:val="00422D5C"/>
    <w:rsid w:val="00423551"/>
    <w:rsid w:val="00423B2D"/>
    <w:rsid w:val="00423F37"/>
    <w:rsid w:val="00424ABA"/>
    <w:rsid w:val="00425DB2"/>
    <w:rsid w:val="00427A96"/>
    <w:rsid w:val="00431E5A"/>
    <w:rsid w:val="00432D3E"/>
    <w:rsid w:val="004341C6"/>
    <w:rsid w:val="00435C66"/>
    <w:rsid w:val="00436C09"/>
    <w:rsid w:val="004407D2"/>
    <w:rsid w:val="00441CF1"/>
    <w:rsid w:val="0044385A"/>
    <w:rsid w:val="004448FF"/>
    <w:rsid w:val="004471A9"/>
    <w:rsid w:val="00450EDD"/>
    <w:rsid w:val="00451D0A"/>
    <w:rsid w:val="00451F2D"/>
    <w:rsid w:val="0045241C"/>
    <w:rsid w:val="00452C5C"/>
    <w:rsid w:val="00453128"/>
    <w:rsid w:val="00453750"/>
    <w:rsid w:val="00453AD0"/>
    <w:rsid w:val="00453EE8"/>
    <w:rsid w:val="00454046"/>
    <w:rsid w:val="00454B52"/>
    <w:rsid w:val="00455690"/>
    <w:rsid w:val="00455D96"/>
    <w:rsid w:val="00457901"/>
    <w:rsid w:val="004601BB"/>
    <w:rsid w:val="00460FBC"/>
    <w:rsid w:val="00462E50"/>
    <w:rsid w:val="0046382A"/>
    <w:rsid w:val="00466F29"/>
    <w:rsid w:val="004673BA"/>
    <w:rsid w:val="00467482"/>
    <w:rsid w:val="0047072D"/>
    <w:rsid w:val="00471037"/>
    <w:rsid w:val="0047150E"/>
    <w:rsid w:val="00471FAC"/>
    <w:rsid w:val="004726A1"/>
    <w:rsid w:val="004726C8"/>
    <w:rsid w:val="00475551"/>
    <w:rsid w:val="004761A7"/>
    <w:rsid w:val="00476B5E"/>
    <w:rsid w:val="00477BDF"/>
    <w:rsid w:val="004804B1"/>
    <w:rsid w:val="0048050B"/>
    <w:rsid w:val="00481FF8"/>
    <w:rsid w:val="0048204F"/>
    <w:rsid w:val="00482258"/>
    <w:rsid w:val="0048295D"/>
    <w:rsid w:val="00483E25"/>
    <w:rsid w:val="004846BA"/>
    <w:rsid w:val="00484E0F"/>
    <w:rsid w:val="004856BC"/>
    <w:rsid w:val="0048794A"/>
    <w:rsid w:val="00492A00"/>
    <w:rsid w:val="004939DE"/>
    <w:rsid w:val="004943B5"/>
    <w:rsid w:val="00495692"/>
    <w:rsid w:val="0049707C"/>
    <w:rsid w:val="0049719A"/>
    <w:rsid w:val="00497DB8"/>
    <w:rsid w:val="004A09B1"/>
    <w:rsid w:val="004A0F0D"/>
    <w:rsid w:val="004A30A5"/>
    <w:rsid w:val="004A3C44"/>
    <w:rsid w:val="004A45B4"/>
    <w:rsid w:val="004A5412"/>
    <w:rsid w:val="004A559F"/>
    <w:rsid w:val="004B018D"/>
    <w:rsid w:val="004B0569"/>
    <w:rsid w:val="004B156B"/>
    <w:rsid w:val="004B246B"/>
    <w:rsid w:val="004B2A14"/>
    <w:rsid w:val="004B4695"/>
    <w:rsid w:val="004B7614"/>
    <w:rsid w:val="004C03F9"/>
    <w:rsid w:val="004C293E"/>
    <w:rsid w:val="004C653D"/>
    <w:rsid w:val="004C66DE"/>
    <w:rsid w:val="004C79E5"/>
    <w:rsid w:val="004D045C"/>
    <w:rsid w:val="004D10DA"/>
    <w:rsid w:val="004E10DE"/>
    <w:rsid w:val="004E1BEA"/>
    <w:rsid w:val="004E2737"/>
    <w:rsid w:val="004E2885"/>
    <w:rsid w:val="004E2D38"/>
    <w:rsid w:val="004E3F7C"/>
    <w:rsid w:val="004E46BB"/>
    <w:rsid w:val="004E4A5D"/>
    <w:rsid w:val="004E4B5E"/>
    <w:rsid w:val="004E7554"/>
    <w:rsid w:val="004F0442"/>
    <w:rsid w:val="004F0862"/>
    <w:rsid w:val="004F0D71"/>
    <w:rsid w:val="004F1501"/>
    <w:rsid w:val="004F2C74"/>
    <w:rsid w:val="004F323A"/>
    <w:rsid w:val="004F4EF1"/>
    <w:rsid w:val="004F4FDA"/>
    <w:rsid w:val="004F5668"/>
    <w:rsid w:val="004F5C09"/>
    <w:rsid w:val="004F5F28"/>
    <w:rsid w:val="004F5F60"/>
    <w:rsid w:val="004F6020"/>
    <w:rsid w:val="004F6396"/>
    <w:rsid w:val="004F6B4D"/>
    <w:rsid w:val="004F7CEF"/>
    <w:rsid w:val="00501902"/>
    <w:rsid w:val="0050246B"/>
    <w:rsid w:val="00504FCA"/>
    <w:rsid w:val="00505053"/>
    <w:rsid w:val="00506BE2"/>
    <w:rsid w:val="00507194"/>
    <w:rsid w:val="005103C2"/>
    <w:rsid w:val="005113EE"/>
    <w:rsid w:val="0051178D"/>
    <w:rsid w:val="00511D29"/>
    <w:rsid w:val="00512D90"/>
    <w:rsid w:val="00513616"/>
    <w:rsid w:val="0051415F"/>
    <w:rsid w:val="00514843"/>
    <w:rsid w:val="0051557D"/>
    <w:rsid w:val="005161E0"/>
    <w:rsid w:val="00516CE6"/>
    <w:rsid w:val="00516D45"/>
    <w:rsid w:val="005202C3"/>
    <w:rsid w:val="00520BAE"/>
    <w:rsid w:val="00520BF5"/>
    <w:rsid w:val="00520C7C"/>
    <w:rsid w:val="00521CF0"/>
    <w:rsid w:val="00521FDE"/>
    <w:rsid w:val="00523F01"/>
    <w:rsid w:val="00524264"/>
    <w:rsid w:val="00525F57"/>
    <w:rsid w:val="00526438"/>
    <w:rsid w:val="00526D92"/>
    <w:rsid w:val="00527847"/>
    <w:rsid w:val="00527B53"/>
    <w:rsid w:val="00530B7B"/>
    <w:rsid w:val="00531C71"/>
    <w:rsid w:val="00533E98"/>
    <w:rsid w:val="00534277"/>
    <w:rsid w:val="005348D1"/>
    <w:rsid w:val="00535B9F"/>
    <w:rsid w:val="00536537"/>
    <w:rsid w:val="00536F31"/>
    <w:rsid w:val="00537586"/>
    <w:rsid w:val="00537B08"/>
    <w:rsid w:val="0054053A"/>
    <w:rsid w:val="00541010"/>
    <w:rsid w:val="00541AFB"/>
    <w:rsid w:val="00543006"/>
    <w:rsid w:val="005431DB"/>
    <w:rsid w:val="00544337"/>
    <w:rsid w:val="00544576"/>
    <w:rsid w:val="00546D13"/>
    <w:rsid w:val="00547BF1"/>
    <w:rsid w:val="005505E5"/>
    <w:rsid w:val="005514C5"/>
    <w:rsid w:val="00553153"/>
    <w:rsid w:val="00553BEB"/>
    <w:rsid w:val="00553F55"/>
    <w:rsid w:val="00554167"/>
    <w:rsid w:val="0055447E"/>
    <w:rsid w:val="005552D0"/>
    <w:rsid w:val="0055669E"/>
    <w:rsid w:val="005569DA"/>
    <w:rsid w:val="00556D8B"/>
    <w:rsid w:val="005603F7"/>
    <w:rsid w:val="00560CA7"/>
    <w:rsid w:val="00561E10"/>
    <w:rsid w:val="0056226A"/>
    <w:rsid w:val="00562F1D"/>
    <w:rsid w:val="0056485F"/>
    <w:rsid w:val="00564ABC"/>
    <w:rsid w:val="00564E27"/>
    <w:rsid w:val="00565551"/>
    <w:rsid w:val="00570C44"/>
    <w:rsid w:val="00570F2D"/>
    <w:rsid w:val="00575D29"/>
    <w:rsid w:val="005774D1"/>
    <w:rsid w:val="00577615"/>
    <w:rsid w:val="00577C20"/>
    <w:rsid w:val="00577DB7"/>
    <w:rsid w:val="00580458"/>
    <w:rsid w:val="005806F4"/>
    <w:rsid w:val="00580FA5"/>
    <w:rsid w:val="00581FD7"/>
    <w:rsid w:val="005832CD"/>
    <w:rsid w:val="00583719"/>
    <w:rsid w:val="00583EA1"/>
    <w:rsid w:val="00583F11"/>
    <w:rsid w:val="00585A3E"/>
    <w:rsid w:val="0058629A"/>
    <w:rsid w:val="00586377"/>
    <w:rsid w:val="00586714"/>
    <w:rsid w:val="00587B12"/>
    <w:rsid w:val="005903FF"/>
    <w:rsid w:val="00590974"/>
    <w:rsid w:val="00591663"/>
    <w:rsid w:val="005918BE"/>
    <w:rsid w:val="00592347"/>
    <w:rsid w:val="005938AA"/>
    <w:rsid w:val="00595042"/>
    <w:rsid w:val="005952F4"/>
    <w:rsid w:val="00595656"/>
    <w:rsid w:val="00595FD1"/>
    <w:rsid w:val="005979CB"/>
    <w:rsid w:val="005A010B"/>
    <w:rsid w:val="005A012F"/>
    <w:rsid w:val="005A05DC"/>
    <w:rsid w:val="005A135D"/>
    <w:rsid w:val="005A14FD"/>
    <w:rsid w:val="005A297A"/>
    <w:rsid w:val="005A3388"/>
    <w:rsid w:val="005A3A10"/>
    <w:rsid w:val="005A4AC5"/>
    <w:rsid w:val="005B0B5D"/>
    <w:rsid w:val="005B1025"/>
    <w:rsid w:val="005B3EE9"/>
    <w:rsid w:val="005B493C"/>
    <w:rsid w:val="005B5498"/>
    <w:rsid w:val="005B5A30"/>
    <w:rsid w:val="005B5D6B"/>
    <w:rsid w:val="005B6935"/>
    <w:rsid w:val="005B7CF3"/>
    <w:rsid w:val="005B7E89"/>
    <w:rsid w:val="005C001F"/>
    <w:rsid w:val="005C0E9F"/>
    <w:rsid w:val="005C16A8"/>
    <w:rsid w:val="005C2EF8"/>
    <w:rsid w:val="005C3595"/>
    <w:rsid w:val="005C3DD1"/>
    <w:rsid w:val="005C5619"/>
    <w:rsid w:val="005C5711"/>
    <w:rsid w:val="005C6F2B"/>
    <w:rsid w:val="005C7978"/>
    <w:rsid w:val="005D07FA"/>
    <w:rsid w:val="005D0C5E"/>
    <w:rsid w:val="005D0E77"/>
    <w:rsid w:val="005D1FA5"/>
    <w:rsid w:val="005D2794"/>
    <w:rsid w:val="005D2DA9"/>
    <w:rsid w:val="005D31AE"/>
    <w:rsid w:val="005D4144"/>
    <w:rsid w:val="005D502C"/>
    <w:rsid w:val="005D5AC5"/>
    <w:rsid w:val="005D5F24"/>
    <w:rsid w:val="005D6416"/>
    <w:rsid w:val="005D6F11"/>
    <w:rsid w:val="005E1343"/>
    <w:rsid w:val="005E3328"/>
    <w:rsid w:val="005E5696"/>
    <w:rsid w:val="005E6103"/>
    <w:rsid w:val="005F1559"/>
    <w:rsid w:val="005F1A94"/>
    <w:rsid w:val="005F2004"/>
    <w:rsid w:val="005F3246"/>
    <w:rsid w:val="005F3E6C"/>
    <w:rsid w:val="005F4DFC"/>
    <w:rsid w:val="005F7992"/>
    <w:rsid w:val="005F7FF1"/>
    <w:rsid w:val="0060151C"/>
    <w:rsid w:val="006022F2"/>
    <w:rsid w:val="006024AA"/>
    <w:rsid w:val="0060274D"/>
    <w:rsid w:val="0060354F"/>
    <w:rsid w:val="006045DD"/>
    <w:rsid w:val="00604E50"/>
    <w:rsid w:val="00605436"/>
    <w:rsid w:val="00605C9A"/>
    <w:rsid w:val="00605DDF"/>
    <w:rsid w:val="00607B76"/>
    <w:rsid w:val="00610B2E"/>
    <w:rsid w:val="0061172F"/>
    <w:rsid w:val="00615825"/>
    <w:rsid w:val="006169AA"/>
    <w:rsid w:val="00616A1A"/>
    <w:rsid w:val="00616B5B"/>
    <w:rsid w:val="00617072"/>
    <w:rsid w:val="00617D68"/>
    <w:rsid w:val="00621737"/>
    <w:rsid w:val="00621A8E"/>
    <w:rsid w:val="00621C5C"/>
    <w:rsid w:val="00621D12"/>
    <w:rsid w:val="00622F1D"/>
    <w:rsid w:val="00623182"/>
    <w:rsid w:val="006250B0"/>
    <w:rsid w:val="00626671"/>
    <w:rsid w:val="00630B00"/>
    <w:rsid w:val="006311C9"/>
    <w:rsid w:val="00631406"/>
    <w:rsid w:val="0063338E"/>
    <w:rsid w:val="00633F5F"/>
    <w:rsid w:val="00634483"/>
    <w:rsid w:val="00634EAF"/>
    <w:rsid w:val="00634EFE"/>
    <w:rsid w:val="00635688"/>
    <w:rsid w:val="006356AC"/>
    <w:rsid w:val="0063683C"/>
    <w:rsid w:val="00636D81"/>
    <w:rsid w:val="00637001"/>
    <w:rsid w:val="00637197"/>
    <w:rsid w:val="006373B6"/>
    <w:rsid w:val="00640339"/>
    <w:rsid w:val="006412A8"/>
    <w:rsid w:val="00641F7E"/>
    <w:rsid w:val="0064245A"/>
    <w:rsid w:val="00643E2F"/>
    <w:rsid w:val="00644AA5"/>
    <w:rsid w:val="00645898"/>
    <w:rsid w:val="00646031"/>
    <w:rsid w:val="00646DC4"/>
    <w:rsid w:val="006477E8"/>
    <w:rsid w:val="00647844"/>
    <w:rsid w:val="00650C8A"/>
    <w:rsid w:val="00650EB0"/>
    <w:rsid w:val="00652A52"/>
    <w:rsid w:val="00654169"/>
    <w:rsid w:val="00654DF5"/>
    <w:rsid w:val="006562CD"/>
    <w:rsid w:val="00657EA7"/>
    <w:rsid w:val="0066108B"/>
    <w:rsid w:val="00661390"/>
    <w:rsid w:val="00661FD8"/>
    <w:rsid w:val="006633F4"/>
    <w:rsid w:val="00663897"/>
    <w:rsid w:val="00663BF0"/>
    <w:rsid w:val="00663C8E"/>
    <w:rsid w:val="00664F28"/>
    <w:rsid w:val="006706FB"/>
    <w:rsid w:val="0067555F"/>
    <w:rsid w:val="00677A44"/>
    <w:rsid w:val="00681AC8"/>
    <w:rsid w:val="00681EEF"/>
    <w:rsid w:val="006829D1"/>
    <w:rsid w:val="006830F5"/>
    <w:rsid w:val="0068388F"/>
    <w:rsid w:val="006853A8"/>
    <w:rsid w:val="00685651"/>
    <w:rsid w:val="006858F3"/>
    <w:rsid w:val="00687669"/>
    <w:rsid w:val="006913BC"/>
    <w:rsid w:val="0069197E"/>
    <w:rsid w:val="00692385"/>
    <w:rsid w:val="006931F9"/>
    <w:rsid w:val="0069369A"/>
    <w:rsid w:val="00695B59"/>
    <w:rsid w:val="00696048"/>
    <w:rsid w:val="006974B4"/>
    <w:rsid w:val="006A1354"/>
    <w:rsid w:val="006A13C1"/>
    <w:rsid w:val="006A16AA"/>
    <w:rsid w:val="006A1B8E"/>
    <w:rsid w:val="006A2598"/>
    <w:rsid w:val="006A2988"/>
    <w:rsid w:val="006A4860"/>
    <w:rsid w:val="006A56C5"/>
    <w:rsid w:val="006A77E0"/>
    <w:rsid w:val="006A7923"/>
    <w:rsid w:val="006B0346"/>
    <w:rsid w:val="006B0C5F"/>
    <w:rsid w:val="006B22CB"/>
    <w:rsid w:val="006B258F"/>
    <w:rsid w:val="006B7EB0"/>
    <w:rsid w:val="006C05A8"/>
    <w:rsid w:val="006C0E3F"/>
    <w:rsid w:val="006C1BFC"/>
    <w:rsid w:val="006C272C"/>
    <w:rsid w:val="006C35FD"/>
    <w:rsid w:val="006C4183"/>
    <w:rsid w:val="006C444D"/>
    <w:rsid w:val="006C4B9E"/>
    <w:rsid w:val="006C4E3D"/>
    <w:rsid w:val="006C635B"/>
    <w:rsid w:val="006C6622"/>
    <w:rsid w:val="006C72FD"/>
    <w:rsid w:val="006C7A48"/>
    <w:rsid w:val="006C7D2C"/>
    <w:rsid w:val="006D00E7"/>
    <w:rsid w:val="006D1E2E"/>
    <w:rsid w:val="006D253F"/>
    <w:rsid w:val="006D259A"/>
    <w:rsid w:val="006D27E5"/>
    <w:rsid w:val="006D2DE0"/>
    <w:rsid w:val="006D2F31"/>
    <w:rsid w:val="006D5567"/>
    <w:rsid w:val="006D63C5"/>
    <w:rsid w:val="006D6505"/>
    <w:rsid w:val="006D68C1"/>
    <w:rsid w:val="006D750B"/>
    <w:rsid w:val="006D78DF"/>
    <w:rsid w:val="006E096A"/>
    <w:rsid w:val="006E0C2B"/>
    <w:rsid w:val="006E127B"/>
    <w:rsid w:val="006E18C3"/>
    <w:rsid w:val="006E1AD1"/>
    <w:rsid w:val="006E3C45"/>
    <w:rsid w:val="006E40AD"/>
    <w:rsid w:val="006E44D0"/>
    <w:rsid w:val="006E5B67"/>
    <w:rsid w:val="006F0074"/>
    <w:rsid w:val="006F00E2"/>
    <w:rsid w:val="006F185B"/>
    <w:rsid w:val="006F1BEE"/>
    <w:rsid w:val="006F2622"/>
    <w:rsid w:val="006F27E7"/>
    <w:rsid w:val="006F4AC3"/>
    <w:rsid w:val="006F56D7"/>
    <w:rsid w:val="006F5B7A"/>
    <w:rsid w:val="006F6035"/>
    <w:rsid w:val="006F61BF"/>
    <w:rsid w:val="006F67C4"/>
    <w:rsid w:val="006F7670"/>
    <w:rsid w:val="0070083C"/>
    <w:rsid w:val="00700E4E"/>
    <w:rsid w:val="00701691"/>
    <w:rsid w:val="00701957"/>
    <w:rsid w:val="007027CD"/>
    <w:rsid w:val="00703603"/>
    <w:rsid w:val="0070407F"/>
    <w:rsid w:val="0070610A"/>
    <w:rsid w:val="00707F30"/>
    <w:rsid w:val="00710029"/>
    <w:rsid w:val="00710E9B"/>
    <w:rsid w:val="0071238D"/>
    <w:rsid w:val="00713C50"/>
    <w:rsid w:val="00714520"/>
    <w:rsid w:val="007175B2"/>
    <w:rsid w:val="00717C43"/>
    <w:rsid w:val="00720069"/>
    <w:rsid w:val="00720C85"/>
    <w:rsid w:val="00721866"/>
    <w:rsid w:val="00721D7B"/>
    <w:rsid w:val="00721EA0"/>
    <w:rsid w:val="0072291E"/>
    <w:rsid w:val="00724AF2"/>
    <w:rsid w:val="00725477"/>
    <w:rsid w:val="00725E2B"/>
    <w:rsid w:val="00726354"/>
    <w:rsid w:val="007264C2"/>
    <w:rsid w:val="00726FA1"/>
    <w:rsid w:val="00730137"/>
    <w:rsid w:val="00730F3E"/>
    <w:rsid w:val="00733ABD"/>
    <w:rsid w:val="007344EC"/>
    <w:rsid w:val="007347C4"/>
    <w:rsid w:val="007354AC"/>
    <w:rsid w:val="0073638F"/>
    <w:rsid w:val="007363BD"/>
    <w:rsid w:val="0074149C"/>
    <w:rsid w:val="00741900"/>
    <w:rsid w:val="00742A5E"/>
    <w:rsid w:val="00742B5C"/>
    <w:rsid w:val="00744EFC"/>
    <w:rsid w:val="00746832"/>
    <w:rsid w:val="00747183"/>
    <w:rsid w:val="0074778A"/>
    <w:rsid w:val="00747B0A"/>
    <w:rsid w:val="00750CD6"/>
    <w:rsid w:val="00752965"/>
    <w:rsid w:val="00753072"/>
    <w:rsid w:val="0075372A"/>
    <w:rsid w:val="00753CBD"/>
    <w:rsid w:val="00753DA6"/>
    <w:rsid w:val="00753E68"/>
    <w:rsid w:val="007546F5"/>
    <w:rsid w:val="00754B39"/>
    <w:rsid w:val="00755E01"/>
    <w:rsid w:val="00756731"/>
    <w:rsid w:val="00757194"/>
    <w:rsid w:val="00757DF1"/>
    <w:rsid w:val="007602DD"/>
    <w:rsid w:val="0076047C"/>
    <w:rsid w:val="00760773"/>
    <w:rsid w:val="00760D42"/>
    <w:rsid w:val="00761C79"/>
    <w:rsid w:val="007633D9"/>
    <w:rsid w:val="007653F3"/>
    <w:rsid w:val="00766C65"/>
    <w:rsid w:val="00766F2A"/>
    <w:rsid w:val="007677F9"/>
    <w:rsid w:val="00767B80"/>
    <w:rsid w:val="007702FF"/>
    <w:rsid w:val="007711B9"/>
    <w:rsid w:val="00773434"/>
    <w:rsid w:val="00774297"/>
    <w:rsid w:val="0077528D"/>
    <w:rsid w:val="00775671"/>
    <w:rsid w:val="00775FEA"/>
    <w:rsid w:val="00776BBA"/>
    <w:rsid w:val="00776DA6"/>
    <w:rsid w:val="00777A9D"/>
    <w:rsid w:val="00781712"/>
    <w:rsid w:val="007817EC"/>
    <w:rsid w:val="00783630"/>
    <w:rsid w:val="0078378B"/>
    <w:rsid w:val="007849E0"/>
    <w:rsid w:val="00785EEF"/>
    <w:rsid w:val="007869E4"/>
    <w:rsid w:val="0078725D"/>
    <w:rsid w:val="0079216E"/>
    <w:rsid w:val="00792C0C"/>
    <w:rsid w:val="007931CB"/>
    <w:rsid w:val="00793859"/>
    <w:rsid w:val="007941FA"/>
    <w:rsid w:val="0079465C"/>
    <w:rsid w:val="00794A29"/>
    <w:rsid w:val="00794FA3"/>
    <w:rsid w:val="007960E2"/>
    <w:rsid w:val="007A12F3"/>
    <w:rsid w:val="007A13F7"/>
    <w:rsid w:val="007A40E3"/>
    <w:rsid w:val="007A45AE"/>
    <w:rsid w:val="007A60CC"/>
    <w:rsid w:val="007A6C89"/>
    <w:rsid w:val="007A7B94"/>
    <w:rsid w:val="007B084A"/>
    <w:rsid w:val="007B0AD5"/>
    <w:rsid w:val="007B0AEB"/>
    <w:rsid w:val="007B1810"/>
    <w:rsid w:val="007B1AD3"/>
    <w:rsid w:val="007B1E88"/>
    <w:rsid w:val="007B3D3E"/>
    <w:rsid w:val="007B4422"/>
    <w:rsid w:val="007B446C"/>
    <w:rsid w:val="007B53E7"/>
    <w:rsid w:val="007B6AC8"/>
    <w:rsid w:val="007B769F"/>
    <w:rsid w:val="007C042A"/>
    <w:rsid w:val="007C18AB"/>
    <w:rsid w:val="007C18F8"/>
    <w:rsid w:val="007C1F4D"/>
    <w:rsid w:val="007C2F93"/>
    <w:rsid w:val="007C3069"/>
    <w:rsid w:val="007C486E"/>
    <w:rsid w:val="007C4CBE"/>
    <w:rsid w:val="007C543C"/>
    <w:rsid w:val="007C5452"/>
    <w:rsid w:val="007C58DF"/>
    <w:rsid w:val="007C59BE"/>
    <w:rsid w:val="007C5D03"/>
    <w:rsid w:val="007C6863"/>
    <w:rsid w:val="007D0235"/>
    <w:rsid w:val="007D2FD8"/>
    <w:rsid w:val="007D3C5C"/>
    <w:rsid w:val="007D4EEA"/>
    <w:rsid w:val="007D5458"/>
    <w:rsid w:val="007D594D"/>
    <w:rsid w:val="007D6A0D"/>
    <w:rsid w:val="007D7143"/>
    <w:rsid w:val="007D7C52"/>
    <w:rsid w:val="007E0A0C"/>
    <w:rsid w:val="007E10B1"/>
    <w:rsid w:val="007E3115"/>
    <w:rsid w:val="007E4102"/>
    <w:rsid w:val="007E45E3"/>
    <w:rsid w:val="007E4798"/>
    <w:rsid w:val="007E4BFF"/>
    <w:rsid w:val="007E6886"/>
    <w:rsid w:val="007F082A"/>
    <w:rsid w:val="007F0D85"/>
    <w:rsid w:val="007F1827"/>
    <w:rsid w:val="007F25CD"/>
    <w:rsid w:val="007F27A2"/>
    <w:rsid w:val="007F51F5"/>
    <w:rsid w:val="007F54C7"/>
    <w:rsid w:val="007F5822"/>
    <w:rsid w:val="007F5BF6"/>
    <w:rsid w:val="007F69CB"/>
    <w:rsid w:val="007F6C8E"/>
    <w:rsid w:val="007F73AC"/>
    <w:rsid w:val="0080038F"/>
    <w:rsid w:val="00801EE5"/>
    <w:rsid w:val="0080218A"/>
    <w:rsid w:val="008032A0"/>
    <w:rsid w:val="00803895"/>
    <w:rsid w:val="008045FA"/>
    <w:rsid w:val="008075C9"/>
    <w:rsid w:val="00810F3A"/>
    <w:rsid w:val="0081151E"/>
    <w:rsid w:val="00813998"/>
    <w:rsid w:val="008139F6"/>
    <w:rsid w:val="00816F94"/>
    <w:rsid w:val="00817A0E"/>
    <w:rsid w:val="008202EB"/>
    <w:rsid w:val="0082044D"/>
    <w:rsid w:val="00823EDA"/>
    <w:rsid w:val="0082614A"/>
    <w:rsid w:val="00826911"/>
    <w:rsid w:val="00826D8E"/>
    <w:rsid w:val="008310CA"/>
    <w:rsid w:val="00831A2B"/>
    <w:rsid w:val="00832792"/>
    <w:rsid w:val="00832DC5"/>
    <w:rsid w:val="008335E8"/>
    <w:rsid w:val="00834186"/>
    <w:rsid w:val="00834E49"/>
    <w:rsid w:val="00835F5E"/>
    <w:rsid w:val="008377B2"/>
    <w:rsid w:val="00842D62"/>
    <w:rsid w:val="00844F30"/>
    <w:rsid w:val="008462FA"/>
    <w:rsid w:val="008463FC"/>
    <w:rsid w:val="008467E1"/>
    <w:rsid w:val="00847D65"/>
    <w:rsid w:val="00850134"/>
    <w:rsid w:val="0085044E"/>
    <w:rsid w:val="00850517"/>
    <w:rsid w:val="0085061C"/>
    <w:rsid w:val="008526E0"/>
    <w:rsid w:val="00852948"/>
    <w:rsid w:val="00853DE1"/>
    <w:rsid w:val="00853FB1"/>
    <w:rsid w:val="00854AE9"/>
    <w:rsid w:val="0085571F"/>
    <w:rsid w:val="0085766A"/>
    <w:rsid w:val="00857720"/>
    <w:rsid w:val="00861F8E"/>
    <w:rsid w:val="00862AE6"/>
    <w:rsid w:val="00864025"/>
    <w:rsid w:val="00864A00"/>
    <w:rsid w:val="008660B1"/>
    <w:rsid w:val="0086748D"/>
    <w:rsid w:val="008700AC"/>
    <w:rsid w:val="0087063C"/>
    <w:rsid w:val="0087147C"/>
    <w:rsid w:val="00871F8F"/>
    <w:rsid w:val="0087206D"/>
    <w:rsid w:val="00872A4E"/>
    <w:rsid w:val="008734BC"/>
    <w:rsid w:val="008738A0"/>
    <w:rsid w:val="00873DB1"/>
    <w:rsid w:val="00875176"/>
    <w:rsid w:val="00875527"/>
    <w:rsid w:val="0087567B"/>
    <w:rsid w:val="008763DC"/>
    <w:rsid w:val="008766A5"/>
    <w:rsid w:val="0087757A"/>
    <w:rsid w:val="00877D13"/>
    <w:rsid w:val="0088050E"/>
    <w:rsid w:val="0088127D"/>
    <w:rsid w:val="00882A21"/>
    <w:rsid w:val="00882C69"/>
    <w:rsid w:val="00883357"/>
    <w:rsid w:val="00884817"/>
    <w:rsid w:val="00884CA7"/>
    <w:rsid w:val="00885074"/>
    <w:rsid w:val="0088520E"/>
    <w:rsid w:val="00891400"/>
    <w:rsid w:val="008961E1"/>
    <w:rsid w:val="0089692F"/>
    <w:rsid w:val="008A0F2E"/>
    <w:rsid w:val="008A13B7"/>
    <w:rsid w:val="008A2718"/>
    <w:rsid w:val="008A2892"/>
    <w:rsid w:val="008A33CB"/>
    <w:rsid w:val="008A46A9"/>
    <w:rsid w:val="008A46F3"/>
    <w:rsid w:val="008A5396"/>
    <w:rsid w:val="008A7894"/>
    <w:rsid w:val="008B0B9D"/>
    <w:rsid w:val="008B1418"/>
    <w:rsid w:val="008B39BC"/>
    <w:rsid w:val="008B4F15"/>
    <w:rsid w:val="008B55A2"/>
    <w:rsid w:val="008B64BE"/>
    <w:rsid w:val="008C2898"/>
    <w:rsid w:val="008C36AB"/>
    <w:rsid w:val="008C5EC4"/>
    <w:rsid w:val="008C690D"/>
    <w:rsid w:val="008C776F"/>
    <w:rsid w:val="008C7DD7"/>
    <w:rsid w:val="008D1F02"/>
    <w:rsid w:val="008D31A0"/>
    <w:rsid w:val="008D43AD"/>
    <w:rsid w:val="008D48BC"/>
    <w:rsid w:val="008D5854"/>
    <w:rsid w:val="008E08F0"/>
    <w:rsid w:val="008E3BB0"/>
    <w:rsid w:val="008E441C"/>
    <w:rsid w:val="008E52FD"/>
    <w:rsid w:val="008E5D2A"/>
    <w:rsid w:val="008E6155"/>
    <w:rsid w:val="008E621F"/>
    <w:rsid w:val="008E675E"/>
    <w:rsid w:val="008E7154"/>
    <w:rsid w:val="008E72E1"/>
    <w:rsid w:val="008F0390"/>
    <w:rsid w:val="008F08BE"/>
    <w:rsid w:val="008F1851"/>
    <w:rsid w:val="008F1B8E"/>
    <w:rsid w:val="008F2703"/>
    <w:rsid w:val="008F3466"/>
    <w:rsid w:val="008F3D40"/>
    <w:rsid w:val="008F701E"/>
    <w:rsid w:val="008F7B8E"/>
    <w:rsid w:val="009015C7"/>
    <w:rsid w:val="00901C1D"/>
    <w:rsid w:val="00901E6D"/>
    <w:rsid w:val="0090207D"/>
    <w:rsid w:val="009064DE"/>
    <w:rsid w:val="00907479"/>
    <w:rsid w:val="00907815"/>
    <w:rsid w:val="00910386"/>
    <w:rsid w:val="009106BB"/>
    <w:rsid w:val="00911149"/>
    <w:rsid w:val="009111F5"/>
    <w:rsid w:val="00911729"/>
    <w:rsid w:val="0091172E"/>
    <w:rsid w:val="00911DF4"/>
    <w:rsid w:val="00913E2E"/>
    <w:rsid w:val="00914C59"/>
    <w:rsid w:val="009158F6"/>
    <w:rsid w:val="00915C74"/>
    <w:rsid w:val="009219F8"/>
    <w:rsid w:val="0092210C"/>
    <w:rsid w:val="00923016"/>
    <w:rsid w:val="00924120"/>
    <w:rsid w:val="00925174"/>
    <w:rsid w:val="00926107"/>
    <w:rsid w:val="009307A6"/>
    <w:rsid w:val="00931631"/>
    <w:rsid w:val="0093238A"/>
    <w:rsid w:val="00935478"/>
    <w:rsid w:val="00935CEF"/>
    <w:rsid w:val="00936567"/>
    <w:rsid w:val="009368DA"/>
    <w:rsid w:val="00937211"/>
    <w:rsid w:val="009413C2"/>
    <w:rsid w:val="009415C6"/>
    <w:rsid w:val="00941963"/>
    <w:rsid w:val="009428C0"/>
    <w:rsid w:val="00943276"/>
    <w:rsid w:val="00945259"/>
    <w:rsid w:val="00945EF2"/>
    <w:rsid w:val="0095172C"/>
    <w:rsid w:val="009524B0"/>
    <w:rsid w:val="00953E1D"/>
    <w:rsid w:val="00954BC2"/>
    <w:rsid w:val="00955171"/>
    <w:rsid w:val="00957833"/>
    <w:rsid w:val="009579DE"/>
    <w:rsid w:val="00961598"/>
    <w:rsid w:val="009621FE"/>
    <w:rsid w:val="0096261F"/>
    <w:rsid w:val="00962FA0"/>
    <w:rsid w:val="00964B71"/>
    <w:rsid w:val="00964D1B"/>
    <w:rsid w:val="00964F5E"/>
    <w:rsid w:val="00965563"/>
    <w:rsid w:val="00965E6D"/>
    <w:rsid w:val="00966429"/>
    <w:rsid w:val="00966A77"/>
    <w:rsid w:val="00966BD1"/>
    <w:rsid w:val="00966F4E"/>
    <w:rsid w:val="009675AC"/>
    <w:rsid w:val="009677D7"/>
    <w:rsid w:val="00970DF6"/>
    <w:rsid w:val="00973A8F"/>
    <w:rsid w:val="00974687"/>
    <w:rsid w:val="00974884"/>
    <w:rsid w:val="00974F0D"/>
    <w:rsid w:val="009758EF"/>
    <w:rsid w:val="009770B2"/>
    <w:rsid w:val="00977AD8"/>
    <w:rsid w:val="00980AA5"/>
    <w:rsid w:val="00980B34"/>
    <w:rsid w:val="00981004"/>
    <w:rsid w:val="0098226C"/>
    <w:rsid w:val="0098272F"/>
    <w:rsid w:val="00982BFC"/>
    <w:rsid w:val="0098339A"/>
    <w:rsid w:val="009847CA"/>
    <w:rsid w:val="00984A72"/>
    <w:rsid w:val="00984C8D"/>
    <w:rsid w:val="0098508B"/>
    <w:rsid w:val="009869F0"/>
    <w:rsid w:val="00987F12"/>
    <w:rsid w:val="009908E1"/>
    <w:rsid w:val="00990FAA"/>
    <w:rsid w:val="00992D67"/>
    <w:rsid w:val="00992F4D"/>
    <w:rsid w:val="00993A10"/>
    <w:rsid w:val="00993A62"/>
    <w:rsid w:val="00995895"/>
    <w:rsid w:val="00995C9D"/>
    <w:rsid w:val="00995DA9"/>
    <w:rsid w:val="0099669E"/>
    <w:rsid w:val="00997373"/>
    <w:rsid w:val="00997A51"/>
    <w:rsid w:val="00997BC3"/>
    <w:rsid w:val="009A03D6"/>
    <w:rsid w:val="009A1528"/>
    <w:rsid w:val="009A3758"/>
    <w:rsid w:val="009A493F"/>
    <w:rsid w:val="009A5B84"/>
    <w:rsid w:val="009B1582"/>
    <w:rsid w:val="009B18E2"/>
    <w:rsid w:val="009B1924"/>
    <w:rsid w:val="009B1D3A"/>
    <w:rsid w:val="009B256E"/>
    <w:rsid w:val="009B2811"/>
    <w:rsid w:val="009B3C08"/>
    <w:rsid w:val="009B5234"/>
    <w:rsid w:val="009B70D5"/>
    <w:rsid w:val="009C2597"/>
    <w:rsid w:val="009C2ED4"/>
    <w:rsid w:val="009C3621"/>
    <w:rsid w:val="009C5043"/>
    <w:rsid w:val="009C5B1F"/>
    <w:rsid w:val="009D073A"/>
    <w:rsid w:val="009D2C40"/>
    <w:rsid w:val="009D3576"/>
    <w:rsid w:val="009D50C9"/>
    <w:rsid w:val="009D5253"/>
    <w:rsid w:val="009D558C"/>
    <w:rsid w:val="009D6225"/>
    <w:rsid w:val="009D69E1"/>
    <w:rsid w:val="009D7A38"/>
    <w:rsid w:val="009E0EDB"/>
    <w:rsid w:val="009E1658"/>
    <w:rsid w:val="009E1829"/>
    <w:rsid w:val="009E195B"/>
    <w:rsid w:val="009E2F89"/>
    <w:rsid w:val="009E3B81"/>
    <w:rsid w:val="009E45A1"/>
    <w:rsid w:val="009E4D43"/>
    <w:rsid w:val="009E514D"/>
    <w:rsid w:val="009E53BE"/>
    <w:rsid w:val="009E5BB8"/>
    <w:rsid w:val="009E5EEB"/>
    <w:rsid w:val="009E6975"/>
    <w:rsid w:val="009E6A3D"/>
    <w:rsid w:val="009E6CC5"/>
    <w:rsid w:val="009E79A1"/>
    <w:rsid w:val="009E7C73"/>
    <w:rsid w:val="009F05AC"/>
    <w:rsid w:val="009F0C21"/>
    <w:rsid w:val="009F187E"/>
    <w:rsid w:val="009F3C7A"/>
    <w:rsid w:val="009F3DA6"/>
    <w:rsid w:val="009F3E4C"/>
    <w:rsid w:val="009F5896"/>
    <w:rsid w:val="009F5A4C"/>
    <w:rsid w:val="009F6B44"/>
    <w:rsid w:val="009F7CB4"/>
    <w:rsid w:val="00A016E4"/>
    <w:rsid w:val="00A01820"/>
    <w:rsid w:val="00A02006"/>
    <w:rsid w:val="00A0308D"/>
    <w:rsid w:val="00A03D88"/>
    <w:rsid w:val="00A05300"/>
    <w:rsid w:val="00A05451"/>
    <w:rsid w:val="00A0585D"/>
    <w:rsid w:val="00A05CD0"/>
    <w:rsid w:val="00A061E8"/>
    <w:rsid w:val="00A06BE4"/>
    <w:rsid w:val="00A070DA"/>
    <w:rsid w:val="00A1180A"/>
    <w:rsid w:val="00A11F6B"/>
    <w:rsid w:val="00A124F8"/>
    <w:rsid w:val="00A15F83"/>
    <w:rsid w:val="00A16AE8"/>
    <w:rsid w:val="00A170C5"/>
    <w:rsid w:val="00A23615"/>
    <w:rsid w:val="00A241D6"/>
    <w:rsid w:val="00A247B4"/>
    <w:rsid w:val="00A24B13"/>
    <w:rsid w:val="00A25255"/>
    <w:rsid w:val="00A25C80"/>
    <w:rsid w:val="00A323B6"/>
    <w:rsid w:val="00A34A5E"/>
    <w:rsid w:val="00A35860"/>
    <w:rsid w:val="00A365C8"/>
    <w:rsid w:val="00A36960"/>
    <w:rsid w:val="00A36D61"/>
    <w:rsid w:val="00A377F2"/>
    <w:rsid w:val="00A4070D"/>
    <w:rsid w:val="00A40FD0"/>
    <w:rsid w:val="00A421EB"/>
    <w:rsid w:val="00A424F6"/>
    <w:rsid w:val="00A425E5"/>
    <w:rsid w:val="00A427E9"/>
    <w:rsid w:val="00A42859"/>
    <w:rsid w:val="00A43491"/>
    <w:rsid w:val="00A43E10"/>
    <w:rsid w:val="00A44375"/>
    <w:rsid w:val="00A445FB"/>
    <w:rsid w:val="00A450C4"/>
    <w:rsid w:val="00A458C3"/>
    <w:rsid w:val="00A45FB5"/>
    <w:rsid w:val="00A46CAC"/>
    <w:rsid w:val="00A47101"/>
    <w:rsid w:val="00A473CF"/>
    <w:rsid w:val="00A47772"/>
    <w:rsid w:val="00A47F5B"/>
    <w:rsid w:val="00A50B90"/>
    <w:rsid w:val="00A50CD3"/>
    <w:rsid w:val="00A50E20"/>
    <w:rsid w:val="00A51091"/>
    <w:rsid w:val="00A52526"/>
    <w:rsid w:val="00A53A98"/>
    <w:rsid w:val="00A56836"/>
    <w:rsid w:val="00A57161"/>
    <w:rsid w:val="00A60AAC"/>
    <w:rsid w:val="00A6142C"/>
    <w:rsid w:val="00A66008"/>
    <w:rsid w:val="00A6614D"/>
    <w:rsid w:val="00A66DD2"/>
    <w:rsid w:val="00A678B6"/>
    <w:rsid w:val="00A7234B"/>
    <w:rsid w:val="00A727A2"/>
    <w:rsid w:val="00A73F85"/>
    <w:rsid w:val="00A74789"/>
    <w:rsid w:val="00A74D04"/>
    <w:rsid w:val="00A75D0F"/>
    <w:rsid w:val="00A76192"/>
    <w:rsid w:val="00A7682B"/>
    <w:rsid w:val="00A76AF1"/>
    <w:rsid w:val="00A76C0F"/>
    <w:rsid w:val="00A77C0B"/>
    <w:rsid w:val="00A8445B"/>
    <w:rsid w:val="00A848E9"/>
    <w:rsid w:val="00A84DC8"/>
    <w:rsid w:val="00A85234"/>
    <w:rsid w:val="00A852AD"/>
    <w:rsid w:val="00A85E13"/>
    <w:rsid w:val="00A904A7"/>
    <w:rsid w:val="00A92885"/>
    <w:rsid w:val="00A93E70"/>
    <w:rsid w:val="00A93F2D"/>
    <w:rsid w:val="00A949B8"/>
    <w:rsid w:val="00A9610F"/>
    <w:rsid w:val="00A969BA"/>
    <w:rsid w:val="00A978E8"/>
    <w:rsid w:val="00AA125D"/>
    <w:rsid w:val="00AA2252"/>
    <w:rsid w:val="00AA31F1"/>
    <w:rsid w:val="00AA3236"/>
    <w:rsid w:val="00AA3656"/>
    <w:rsid w:val="00AA4979"/>
    <w:rsid w:val="00AA5108"/>
    <w:rsid w:val="00AA553A"/>
    <w:rsid w:val="00AA5FB9"/>
    <w:rsid w:val="00AA6A86"/>
    <w:rsid w:val="00AB1AB0"/>
    <w:rsid w:val="00AB2AD1"/>
    <w:rsid w:val="00AB4BBE"/>
    <w:rsid w:val="00AB4E0C"/>
    <w:rsid w:val="00AB4F4A"/>
    <w:rsid w:val="00AB52F9"/>
    <w:rsid w:val="00AB5858"/>
    <w:rsid w:val="00AB5923"/>
    <w:rsid w:val="00AB742F"/>
    <w:rsid w:val="00AC01E6"/>
    <w:rsid w:val="00AC0AF1"/>
    <w:rsid w:val="00AC1012"/>
    <w:rsid w:val="00AC1991"/>
    <w:rsid w:val="00AC248A"/>
    <w:rsid w:val="00AC2610"/>
    <w:rsid w:val="00AC2F56"/>
    <w:rsid w:val="00AC4E14"/>
    <w:rsid w:val="00AC5465"/>
    <w:rsid w:val="00AC567F"/>
    <w:rsid w:val="00AC5E55"/>
    <w:rsid w:val="00AC5FFB"/>
    <w:rsid w:val="00AC6F28"/>
    <w:rsid w:val="00AD08E6"/>
    <w:rsid w:val="00AD0C84"/>
    <w:rsid w:val="00AD274A"/>
    <w:rsid w:val="00AD3D1D"/>
    <w:rsid w:val="00AD3EA1"/>
    <w:rsid w:val="00AD4BEF"/>
    <w:rsid w:val="00AD6DCF"/>
    <w:rsid w:val="00AE0369"/>
    <w:rsid w:val="00AE1F8A"/>
    <w:rsid w:val="00AE2DDC"/>
    <w:rsid w:val="00AE32BD"/>
    <w:rsid w:val="00AE34E6"/>
    <w:rsid w:val="00AE36E9"/>
    <w:rsid w:val="00AE42D2"/>
    <w:rsid w:val="00AE43E3"/>
    <w:rsid w:val="00AE478E"/>
    <w:rsid w:val="00AE4930"/>
    <w:rsid w:val="00AE589C"/>
    <w:rsid w:val="00AE5E1E"/>
    <w:rsid w:val="00AE70AF"/>
    <w:rsid w:val="00AF1316"/>
    <w:rsid w:val="00AF2D7F"/>
    <w:rsid w:val="00AF384D"/>
    <w:rsid w:val="00AF4D2B"/>
    <w:rsid w:val="00AF5180"/>
    <w:rsid w:val="00AF5528"/>
    <w:rsid w:val="00AF59A1"/>
    <w:rsid w:val="00AF5C23"/>
    <w:rsid w:val="00AF703D"/>
    <w:rsid w:val="00AF7118"/>
    <w:rsid w:val="00AF73B3"/>
    <w:rsid w:val="00AF7F0B"/>
    <w:rsid w:val="00B01776"/>
    <w:rsid w:val="00B01CD9"/>
    <w:rsid w:val="00B0318A"/>
    <w:rsid w:val="00B0362D"/>
    <w:rsid w:val="00B0372E"/>
    <w:rsid w:val="00B04479"/>
    <w:rsid w:val="00B04A27"/>
    <w:rsid w:val="00B0699A"/>
    <w:rsid w:val="00B12EBA"/>
    <w:rsid w:val="00B13E2A"/>
    <w:rsid w:val="00B15D2C"/>
    <w:rsid w:val="00B1748B"/>
    <w:rsid w:val="00B17D55"/>
    <w:rsid w:val="00B2257C"/>
    <w:rsid w:val="00B22CF5"/>
    <w:rsid w:val="00B23433"/>
    <w:rsid w:val="00B240E2"/>
    <w:rsid w:val="00B24D50"/>
    <w:rsid w:val="00B27FB9"/>
    <w:rsid w:val="00B310B5"/>
    <w:rsid w:val="00B31E2E"/>
    <w:rsid w:val="00B32D0E"/>
    <w:rsid w:val="00B33B5B"/>
    <w:rsid w:val="00B34037"/>
    <w:rsid w:val="00B34613"/>
    <w:rsid w:val="00B3569C"/>
    <w:rsid w:val="00B36F71"/>
    <w:rsid w:val="00B37F96"/>
    <w:rsid w:val="00B40708"/>
    <w:rsid w:val="00B43B22"/>
    <w:rsid w:val="00B442F9"/>
    <w:rsid w:val="00B4615A"/>
    <w:rsid w:val="00B4711C"/>
    <w:rsid w:val="00B50FAE"/>
    <w:rsid w:val="00B511EB"/>
    <w:rsid w:val="00B51635"/>
    <w:rsid w:val="00B54C83"/>
    <w:rsid w:val="00B57BA7"/>
    <w:rsid w:val="00B60681"/>
    <w:rsid w:val="00B61B16"/>
    <w:rsid w:val="00B620C5"/>
    <w:rsid w:val="00B62D2E"/>
    <w:rsid w:val="00B646A3"/>
    <w:rsid w:val="00B647E8"/>
    <w:rsid w:val="00B649A9"/>
    <w:rsid w:val="00B658AD"/>
    <w:rsid w:val="00B66477"/>
    <w:rsid w:val="00B67001"/>
    <w:rsid w:val="00B67069"/>
    <w:rsid w:val="00B6708D"/>
    <w:rsid w:val="00B678FF"/>
    <w:rsid w:val="00B7002A"/>
    <w:rsid w:val="00B705B3"/>
    <w:rsid w:val="00B71439"/>
    <w:rsid w:val="00B71788"/>
    <w:rsid w:val="00B723C4"/>
    <w:rsid w:val="00B72804"/>
    <w:rsid w:val="00B72B7C"/>
    <w:rsid w:val="00B73346"/>
    <w:rsid w:val="00B735C3"/>
    <w:rsid w:val="00B73EC6"/>
    <w:rsid w:val="00B754A8"/>
    <w:rsid w:val="00B76A1C"/>
    <w:rsid w:val="00B77336"/>
    <w:rsid w:val="00B8242A"/>
    <w:rsid w:val="00B82634"/>
    <w:rsid w:val="00B82FE8"/>
    <w:rsid w:val="00B84178"/>
    <w:rsid w:val="00B84865"/>
    <w:rsid w:val="00B84DEA"/>
    <w:rsid w:val="00B85458"/>
    <w:rsid w:val="00B86343"/>
    <w:rsid w:val="00B872AD"/>
    <w:rsid w:val="00B90139"/>
    <w:rsid w:val="00B91179"/>
    <w:rsid w:val="00B916BD"/>
    <w:rsid w:val="00B92186"/>
    <w:rsid w:val="00B92906"/>
    <w:rsid w:val="00B92AE6"/>
    <w:rsid w:val="00B93DE6"/>
    <w:rsid w:val="00B94062"/>
    <w:rsid w:val="00B945FC"/>
    <w:rsid w:val="00BA1164"/>
    <w:rsid w:val="00BA3EDD"/>
    <w:rsid w:val="00BA53DB"/>
    <w:rsid w:val="00BA6A00"/>
    <w:rsid w:val="00BA742A"/>
    <w:rsid w:val="00BB4777"/>
    <w:rsid w:val="00BB4879"/>
    <w:rsid w:val="00BB5581"/>
    <w:rsid w:val="00BB6263"/>
    <w:rsid w:val="00BB638C"/>
    <w:rsid w:val="00BB71A5"/>
    <w:rsid w:val="00BC01F6"/>
    <w:rsid w:val="00BC0493"/>
    <w:rsid w:val="00BC04A5"/>
    <w:rsid w:val="00BC362D"/>
    <w:rsid w:val="00BC3B58"/>
    <w:rsid w:val="00BC4E4B"/>
    <w:rsid w:val="00BC5FDA"/>
    <w:rsid w:val="00BC65BE"/>
    <w:rsid w:val="00BC67C4"/>
    <w:rsid w:val="00BD29F1"/>
    <w:rsid w:val="00BD4A77"/>
    <w:rsid w:val="00BD57C6"/>
    <w:rsid w:val="00BD692E"/>
    <w:rsid w:val="00BD7A96"/>
    <w:rsid w:val="00BE153E"/>
    <w:rsid w:val="00BE18D4"/>
    <w:rsid w:val="00BE1F5C"/>
    <w:rsid w:val="00BE2954"/>
    <w:rsid w:val="00BE5237"/>
    <w:rsid w:val="00BE5716"/>
    <w:rsid w:val="00BE5B0A"/>
    <w:rsid w:val="00BE7A6F"/>
    <w:rsid w:val="00BF1A62"/>
    <w:rsid w:val="00BF373F"/>
    <w:rsid w:val="00BF3CD8"/>
    <w:rsid w:val="00BF4901"/>
    <w:rsid w:val="00BF4EF1"/>
    <w:rsid w:val="00BF60BA"/>
    <w:rsid w:val="00BF6AA7"/>
    <w:rsid w:val="00BF77B4"/>
    <w:rsid w:val="00C00964"/>
    <w:rsid w:val="00C00D29"/>
    <w:rsid w:val="00C027DD"/>
    <w:rsid w:val="00C02D05"/>
    <w:rsid w:val="00C02E9F"/>
    <w:rsid w:val="00C04538"/>
    <w:rsid w:val="00C05197"/>
    <w:rsid w:val="00C0782E"/>
    <w:rsid w:val="00C07AA9"/>
    <w:rsid w:val="00C07BC6"/>
    <w:rsid w:val="00C1095D"/>
    <w:rsid w:val="00C12011"/>
    <w:rsid w:val="00C12E1D"/>
    <w:rsid w:val="00C13616"/>
    <w:rsid w:val="00C136D9"/>
    <w:rsid w:val="00C137BA"/>
    <w:rsid w:val="00C13AF1"/>
    <w:rsid w:val="00C141DC"/>
    <w:rsid w:val="00C1501D"/>
    <w:rsid w:val="00C15D01"/>
    <w:rsid w:val="00C15F99"/>
    <w:rsid w:val="00C20D27"/>
    <w:rsid w:val="00C2167B"/>
    <w:rsid w:val="00C240FB"/>
    <w:rsid w:val="00C26ECE"/>
    <w:rsid w:val="00C27051"/>
    <w:rsid w:val="00C27850"/>
    <w:rsid w:val="00C30A61"/>
    <w:rsid w:val="00C30D8C"/>
    <w:rsid w:val="00C33279"/>
    <w:rsid w:val="00C33297"/>
    <w:rsid w:val="00C350DB"/>
    <w:rsid w:val="00C35735"/>
    <w:rsid w:val="00C359A1"/>
    <w:rsid w:val="00C359D2"/>
    <w:rsid w:val="00C3759A"/>
    <w:rsid w:val="00C410ED"/>
    <w:rsid w:val="00C41144"/>
    <w:rsid w:val="00C4121A"/>
    <w:rsid w:val="00C4309A"/>
    <w:rsid w:val="00C45A89"/>
    <w:rsid w:val="00C46DD1"/>
    <w:rsid w:val="00C47B88"/>
    <w:rsid w:val="00C5024C"/>
    <w:rsid w:val="00C50C9A"/>
    <w:rsid w:val="00C510B6"/>
    <w:rsid w:val="00C51450"/>
    <w:rsid w:val="00C522A8"/>
    <w:rsid w:val="00C5246C"/>
    <w:rsid w:val="00C52625"/>
    <w:rsid w:val="00C53D88"/>
    <w:rsid w:val="00C5516B"/>
    <w:rsid w:val="00C6004D"/>
    <w:rsid w:val="00C605D4"/>
    <w:rsid w:val="00C621C3"/>
    <w:rsid w:val="00C62648"/>
    <w:rsid w:val="00C63D5E"/>
    <w:rsid w:val="00C64BAF"/>
    <w:rsid w:val="00C64DAC"/>
    <w:rsid w:val="00C6520C"/>
    <w:rsid w:val="00C65262"/>
    <w:rsid w:val="00C6587C"/>
    <w:rsid w:val="00C658DE"/>
    <w:rsid w:val="00C65AF2"/>
    <w:rsid w:val="00C66149"/>
    <w:rsid w:val="00C67B21"/>
    <w:rsid w:val="00C70778"/>
    <w:rsid w:val="00C7090C"/>
    <w:rsid w:val="00C70A57"/>
    <w:rsid w:val="00C71E37"/>
    <w:rsid w:val="00C73306"/>
    <w:rsid w:val="00C73981"/>
    <w:rsid w:val="00C73E9E"/>
    <w:rsid w:val="00C74562"/>
    <w:rsid w:val="00C7462C"/>
    <w:rsid w:val="00C74A71"/>
    <w:rsid w:val="00C756A3"/>
    <w:rsid w:val="00C75A0C"/>
    <w:rsid w:val="00C7624C"/>
    <w:rsid w:val="00C7659B"/>
    <w:rsid w:val="00C770E5"/>
    <w:rsid w:val="00C77930"/>
    <w:rsid w:val="00C80068"/>
    <w:rsid w:val="00C80819"/>
    <w:rsid w:val="00C81077"/>
    <w:rsid w:val="00C8196E"/>
    <w:rsid w:val="00C83277"/>
    <w:rsid w:val="00C834C6"/>
    <w:rsid w:val="00C8423B"/>
    <w:rsid w:val="00C86595"/>
    <w:rsid w:val="00C91296"/>
    <w:rsid w:val="00C917C5"/>
    <w:rsid w:val="00C91AC0"/>
    <w:rsid w:val="00C9252D"/>
    <w:rsid w:val="00C94EB4"/>
    <w:rsid w:val="00C9605A"/>
    <w:rsid w:val="00C962B4"/>
    <w:rsid w:val="00CA0085"/>
    <w:rsid w:val="00CA0582"/>
    <w:rsid w:val="00CA12F0"/>
    <w:rsid w:val="00CA243C"/>
    <w:rsid w:val="00CA3B41"/>
    <w:rsid w:val="00CA3E75"/>
    <w:rsid w:val="00CA6A44"/>
    <w:rsid w:val="00CB00AC"/>
    <w:rsid w:val="00CB0C46"/>
    <w:rsid w:val="00CB142F"/>
    <w:rsid w:val="00CB1BAD"/>
    <w:rsid w:val="00CB1C52"/>
    <w:rsid w:val="00CB2EC6"/>
    <w:rsid w:val="00CB3AED"/>
    <w:rsid w:val="00CB4024"/>
    <w:rsid w:val="00CB5E79"/>
    <w:rsid w:val="00CB6F09"/>
    <w:rsid w:val="00CB7006"/>
    <w:rsid w:val="00CC0FE7"/>
    <w:rsid w:val="00CC1AAB"/>
    <w:rsid w:val="00CC3034"/>
    <w:rsid w:val="00CC37A6"/>
    <w:rsid w:val="00CC53D7"/>
    <w:rsid w:val="00CC561E"/>
    <w:rsid w:val="00CC7802"/>
    <w:rsid w:val="00CD06F1"/>
    <w:rsid w:val="00CD224C"/>
    <w:rsid w:val="00CD24C9"/>
    <w:rsid w:val="00CD2B75"/>
    <w:rsid w:val="00CD5172"/>
    <w:rsid w:val="00CD5175"/>
    <w:rsid w:val="00CD5813"/>
    <w:rsid w:val="00CD59B5"/>
    <w:rsid w:val="00CD602A"/>
    <w:rsid w:val="00CD72F2"/>
    <w:rsid w:val="00CD78E6"/>
    <w:rsid w:val="00CD7E37"/>
    <w:rsid w:val="00CE12C0"/>
    <w:rsid w:val="00CE1D41"/>
    <w:rsid w:val="00CE2E0B"/>
    <w:rsid w:val="00CE3C8A"/>
    <w:rsid w:val="00CE4131"/>
    <w:rsid w:val="00CE6773"/>
    <w:rsid w:val="00CE716B"/>
    <w:rsid w:val="00CF0D05"/>
    <w:rsid w:val="00CF22F1"/>
    <w:rsid w:val="00CF2499"/>
    <w:rsid w:val="00CF337C"/>
    <w:rsid w:val="00CF3916"/>
    <w:rsid w:val="00CF4FAF"/>
    <w:rsid w:val="00CF5FD1"/>
    <w:rsid w:val="00CF61C7"/>
    <w:rsid w:val="00D0073C"/>
    <w:rsid w:val="00D01394"/>
    <w:rsid w:val="00D04110"/>
    <w:rsid w:val="00D070CD"/>
    <w:rsid w:val="00D070ED"/>
    <w:rsid w:val="00D10520"/>
    <w:rsid w:val="00D10D69"/>
    <w:rsid w:val="00D10ED2"/>
    <w:rsid w:val="00D124C8"/>
    <w:rsid w:val="00D14187"/>
    <w:rsid w:val="00D14585"/>
    <w:rsid w:val="00D1554F"/>
    <w:rsid w:val="00D1597A"/>
    <w:rsid w:val="00D20EF4"/>
    <w:rsid w:val="00D21937"/>
    <w:rsid w:val="00D23100"/>
    <w:rsid w:val="00D235B9"/>
    <w:rsid w:val="00D24871"/>
    <w:rsid w:val="00D27004"/>
    <w:rsid w:val="00D27124"/>
    <w:rsid w:val="00D276F4"/>
    <w:rsid w:val="00D30C48"/>
    <w:rsid w:val="00D30DFA"/>
    <w:rsid w:val="00D30EBE"/>
    <w:rsid w:val="00D313C5"/>
    <w:rsid w:val="00D32619"/>
    <w:rsid w:val="00D32B27"/>
    <w:rsid w:val="00D33578"/>
    <w:rsid w:val="00D33AFB"/>
    <w:rsid w:val="00D34629"/>
    <w:rsid w:val="00D34E73"/>
    <w:rsid w:val="00D34FED"/>
    <w:rsid w:val="00D3529C"/>
    <w:rsid w:val="00D36635"/>
    <w:rsid w:val="00D3794B"/>
    <w:rsid w:val="00D4172C"/>
    <w:rsid w:val="00D418A9"/>
    <w:rsid w:val="00D41B93"/>
    <w:rsid w:val="00D4256E"/>
    <w:rsid w:val="00D427FB"/>
    <w:rsid w:val="00D45880"/>
    <w:rsid w:val="00D45D63"/>
    <w:rsid w:val="00D4611E"/>
    <w:rsid w:val="00D46404"/>
    <w:rsid w:val="00D47919"/>
    <w:rsid w:val="00D5052B"/>
    <w:rsid w:val="00D51938"/>
    <w:rsid w:val="00D5510E"/>
    <w:rsid w:val="00D55256"/>
    <w:rsid w:val="00D560FE"/>
    <w:rsid w:val="00D5705C"/>
    <w:rsid w:val="00D571DF"/>
    <w:rsid w:val="00D618FC"/>
    <w:rsid w:val="00D62F41"/>
    <w:rsid w:val="00D653BD"/>
    <w:rsid w:val="00D65514"/>
    <w:rsid w:val="00D65FAB"/>
    <w:rsid w:val="00D66294"/>
    <w:rsid w:val="00D702FA"/>
    <w:rsid w:val="00D7058E"/>
    <w:rsid w:val="00D70905"/>
    <w:rsid w:val="00D716D6"/>
    <w:rsid w:val="00D731EC"/>
    <w:rsid w:val="00D735B5"/>
    <w:rsid w:val="00D744EB"/>
    <w:rsid w:val="00D74F86"/>
    <w:rsid w:val="00D76C44"/>
    <w:rsid w:val="00D76EE9"/>
    <w:rsid w:val="00D76F39"/>
    <w:rsid w:val="00D80C17"/>
    <w:rsid w:val="00D80D51"/>
    <w:rsid w:val="00D818DA"/>
    <w:rsid w:val="00D832DE"/>
    <w:rsid w:val="00D8373B"/>
    <w:rsid w:val="00D8450B"/>
    <w:rsid w:val="00D8526A"/>
    <w:rsid w:val="00D8565B"/>
    <w:rsid w:val="00D90218"/>
    <w:rsid w:val="00D902AB"/>
    <w:rsid w:val="00D90B0C"/>
    <w:rsid w:val="00D90F6F"/>
    <w:rsid w:val="00D912AC"/>
    <w:rsid w:val="00D926EA"/>
    <w:rsid w:val="00D9290C"/>
    <w:rsid w:val="00D92A98"/>
    <w:rsid w:val="00D93286"/>
    <w:rsid w:val="00D935CD"/>
    <w:rsid w:val="00D936A6"/>
    <w:rsid w:val="00D93C87"/>
    <w:rsid w:val="00D94304"/>
    <w:rsid w:val="00D94545"/>
    <w:rsid w:val="00D94F89"/>
    <w:rsid w:val="00D965DD"/>
    <w:rsid w:val="00D978A3"/>
    <w:rsid w:val="00D978F2"/>
    <w:rsid w:val="00DA00E1"/>
    <w:rsid w:val="00DA1A7D"/>
    <w:rsid w:val="00DA3E16"/>
    <w:rsid w:val="00DA41BE"/>
    <w:rsid w:val="00DA4441"/>
    <w:rsid w:val="00DA6723"/>
    <w:rsid w:val="00DA6773"/>
    <w:rsid w:val="00DA6A60"/>
    <w:rsid w:val="00DA6FD6"/>
    <w:rsid w:val="00DA7018"/>
    <w:rsid w:val="00DA7143"/>
    <w:rsid w:val="00DB08B3"/>
    <w:rsid w:val="00DB0C76"/>
    <w:rsid w:val="00DB2789"/>
    <w:rsid w:val="00DB4CAA"/>
    <w:rsid w:val="00DB7B38"/>
    <w:rsid w:val="00DC1752"/>
    <w:rsid w:val="00DC1CB3"/>
    <w:rsid w:val="00DC2067"/>
    <w:rsid w:val="00DC2CB2"/>
    <w:rsid w:val="00DC354D"/>
    <w:rsid w:val="00DC394A"/>
    <w:rsid w:val="00DC4338"/>
    <w:rsid w:val="00DC4709"/>
    <w:rsid w:val="00DC4DA2"/>
    <w:rsid w:val="00DC52A1"/>
    <w:rsid w:val="00DC5E08"/>
    <w:rsid w:val="00DC5E5F"/>
    <w:rsid w:val="00DC63B7"/>
    <w:rsid w:val="00DC7211"/>
    <w:rsid w:val="00DD02D7"/>
    <w:rsid w:val="00DD0498"/>
    <w:rsid w:val="00DD1A55"/>
    <w:rsid w:val="00DD263D"/>
    <w:rsid w:val="00DD2D6D"/>
    <w:rsid w:val="00DD4055"/>
    <w:rsid w:val="00DD4758"/>
    <w:rsid w:val="00DD5917"/>
    <w:rsid w:val="00DD5A32"/>
    <w:rsid w:val="00DD661D"/>
    <w:rsid w:val="00DD6A5B"/>
    <w:rsid w:val="00DD6B69"/>
    <w:rsid w:val="00DE008C"/>
    <w:rsid w:val="00DE0B9F"/>
    <w:rsid w:val="00DE0FFA"/>
    <w:rsid w:val="00DE22EE"/>
    <w:rsid w:val="00DE2ED2"/>
    <w:rsid w:val="00DE3C49"/>
    <w:rsid w:val="00DE47CF"/>
    <w:rsid w:val="00DE77E7"/>
    <w:rsid w:val="00DE784F"/>
    <w:rsid w:val="00DF2363"/>
    <w:rsid w:val="00DF2B1C"/>
    <w:rsid w:val="00DF4098"/>
    <w:rsid w:val="00DF5DB2"/>
    <w:rsid w:val="00DF5F1B"/>
    <w:rsid w:val="00DF676C"/>
    <w:rsid w:val="00DF6DDF"/>
    <w:rsid w:val="00E01413"/>
    <w:rsid w:val="00E01C41"/>
    <w:rsid w:val="00E01F68"/>
    <w:rsid w:val="00E0309C"/>
    <w:rsid w:val="00E049D7"/>
    <w:rsid w:val="00E04A45"/>
    <w:rsid w:val="00E04B88"/>
    <w:rsid w:val="00E052EC"/>
    <w:rsid w:val="00E0554D"/>
    <w:rsid w:val="00E067DA"/>
    <w:rsid w:val="00E074F7"/>
    <w:rsid w:val="00E10560"/>
    <w:rsid w:val="00E10FB7"/>
    <w:rsid w:val="00E115AF"/>
    <w:rsid w:val="00E11AA6"/>
    <w:rsid w:val="00E11FAD"/>
    <w:rsid w:val="00E1376F"/>
    <w:rsid w:val="00E1485E"/>
    <w:rsid w:val="00E15437"/>
    <w:rsid w:val="00E170D9"/>
    <w:rsid w:val="00E17615"/>
    <w:rsid w:val="00E20601"/>
    <w:rsid w:val="00E23527"/>
    <w:rsid w:val="00E25D4F"/>
    <w:rsid w:val="00E2659B"/>
    <w:rsid w:val="00E27DD6"/>
    <w:rsid w:val="00E31784"/>
    <w:rsid w:val="00E32AAD"/>
    <w:rsid w:val="00E32AC6"/>
    <w:rsid w:val="00E32D8D"/>
    <w:rsid w:val="00E3336F"/>
    <w:rsid w:val="00E36977"/>
    <w:rsid w:val="00E36B17"/>
    <w:rsid w:val="00E4065B"/>
    <w:rsid w:val="00E40804"/>
    <w:rsid w:val="00E41E74"/>
    <w:rsid w:val="00E42751"/>
    <w:rsid w:val="00E4340C"/>
    <w:rsid w:val="00E43840"/>
    <w:rsid w:val="00E4403F"/>
    <w:rsid w:val="00E450CE"/>
    <w:rsid w:val="00E452A9"/>
    <w:rsid w:val="00E452E5"/>
    <w:rsid w:val="00E45404"/>
    <w:rsid w:val="00E45F7A"/>
    <w:rsid w:val="00E461E3"/>
    <w:rsid w:val="00E4699E"/>
    <w:rsid w:val="00E5043E"/>
    <w:rsid w:val="00E53165"/>
    <w:rsid w:val="00E5579C"/>
    <w:rsid w:val="00E55F9E"/>
    <w:rsid w:val="00E56D8B"/>
    <w:rsid w:val="00E60742"/>
    <w:rsid w:val="00E609B4"/>
    <w:rsid w:val="00E60C66"/>
    <w:rsid w:val="00E61B9E"/>
    <w:rsid w:val="00E6359F"/>
    <w:rsid w:val="00E66DD1"/>
    <w:rsid w:val="00E7031B"/>
    <w:rsid w:val="00E70FD5"/>
    <w:rsid w:val="00E71371"/>
    <w:rsid w:val="00E73033"/>
    <w:rsid w:val="00E737FA"/>
    <w:rsid w:val="00E741D1"/>
    <w:rsid w:val="00E749A7"/>
    <w:rsid w:val="00E754AE"/>
    <w:rsid w:val="00E7619A"/>
    <w:rsid w:val="00E801BC"/>
    <w:rsid w:val="00E811F9"/>
    <w:rsid w:val="00E8132E"/>
    <w:rsid w:val="00E81773"/>
    <w:rsid w:val="00E82359"/>
    <w:rsid w:val="00E82C1B"/>
    <w:rsid w:val="00E83C28"/>
    <w:rsid w:val="00E84121"/>
    <w:rsid w:val="00E84353"/>
    <w:rsid w:val="00E8486B"/>
    <w:rsid w:val="00E86DC1"/>
    <w:rsid w:val="00E8776E"/>
    <w:rsid w:val="00E87A16"/>
    <w:rsid w:val="00E87F67"/>
    <w:rsid w:val="00E906B4"/>
    <w:rsid w:val="00E90E17"/>
    <w:rsid w:val="00E93080"/>
    <w:rsid w:val="00E933E7"/>
    <w:rsid w:val="00E93D38"/>
    <w:rsid w:val="00E941DA"/>
    <w:rsid w:val="00E95442"/>
    <w:rsid w:val="00E9657E"/>
    <w:rsid w:val="00EA0945"/>
    <w:rsid w:val="00EA11D5"/>
    <w:rsid w:val="00EA245E"/>
    <w:rsid w:val="00EA2EF5"/>
    <w:rsid w:val="00EA32C0"/>
    <w:rsid w:val="00EA6E9B"/>
    <w:rsid w:val="00EA7159"/>
    <w:rsid w:val="00EA72A1"/>
    <w:rsid w:val="00EB00AB"/>
    <w:rsid w:val="00EB063B"/>
    <w:rsid w:val="00EB0C5D"/>
    <w:rsid w:val="00EB0C78"/>
    <w:rsid w:val="00EB33C3"/>
    <w:rsid w:val="00EB4384"/>
    <w:rsid w:val="00EB483D"/>
    <w:rsid w:val="00EB48FB"/>
    <w:rsid w:val="00EB4A38"/>
    <w:rsid w:val="00EB4A86"/>
    <w:rsid w:val="00EB56C7"/>
    <w:rsid w:val="00EB6AE9"/>
    <w:rsid w:val="00EB77A2"/>
    <w:rsid w:val="00EC0CF3"/>
    <w:rsid w:val="00EC1209"/>
    <w:rsid w:val="00EC1C72"/>
    <w:rsid w:val="00EC2615"/>
    <w:rsid w:val="00EC2876"/>
    <w:rsid w:val="00EC28AC"/>
    <w:rsid w:val="00EC4310"/>
    <w:rsid w:val="00EC64F2"/>
    <w:rsid w:val="00ED0445"/>
    <w:rsid w:val="00ED2954"/>
    <w:rsid w:val="00ED2B16"/>
    <w:rsid w:val="00ED3BB1"/>
    <w:rsid w:val="00ED5F0C"/>
    <w:rsid w:val="00ED6469"/>
    <w:rsid w:val="00ED6EA5"/>
    <w:rsid w:val="00EE0154"/>
    <w:rsid w:val="00EE0DC1"/>
    <w:rsid w:val="00EE26DD"/>
    <w:rsid w:val="00EE290C"/>
    <w:rsid w:val="00EE668A"/>
    <w:rsid w:val="00EE6BE7"/>
    <w:rsid w:val="00EE7046"/>
    <w:rsid w:val="00EF1729"/>
    <w:rsid w:val="00EF173F"/>
    <w:rsid w:val="00EF1D30"/>
    <w:rsid w:val="00EF5BFC"/>
    <w:rsid w:val="00EF5F45"/>
    <w:rsid w:val="00EF626D"/>
    <w:rsid w:val="00EF6947"/>
    <w:rsid w:val="00EF704D"/>
    <w:rsid w:val="00F03EB9"/>
    <w:rsid w:val="00F041A5"/>
    <w:rsid w:val="00F04DC3"/>
    <w:rsid w:val="00F06C4B"/>
    <w:rsid w:val="00F07553"/>
    <w:rsid w:val="00F07C63"/>
    <w:rsid w:val="00F07FF6"/>
    <w:rsid w:val="00F10018"/>
    <w:rsid w:val="00F107DB"/>
    <w:rsid w:val="00F10ACE"/>
    <w:rsid w:val="00F11F03"/>
    <w:rsid w:val="00F12826"/>
    <w:rsid w:val="00F130D1"/>
    <w:rsid w:val="00F13D75"/>
    <w:rsid w:val="00F15643"/>
    <w:rsid w:val="00F17717"/>
    <w:rsid w:val="00F17888"/>
    <w:rsid w:val="00F17A25"/>
    <w:rsid w:val="00F17B52"/>
    <w:rsid w:val="00F20021"/>
    <w:rsid w:val="00F23708"/>
    <w:rsid w:val="00F2438D"/>
    <w:rsid w:val="00F24804"/>
    <w:rsid w:val="00F24E29"/>
    <w:rsid w:val="00F25316"/>
    <w:rsid w:val="00F253A1"/>
    <w:rsid w:val="00F25489"/>
    <w:rsid w:val="00F26BC3"/>
    <w:rsid w:val="00F30CE8"/>
    <w:rsid w:val="00F31375"/>
    <w:rsid w:val="00F31A65"/>
    <w:rsid w:val="00F32532"/>
    <w:rsid w:val="00F33123"/>
    <w:rsid w:val="00F3388C"/>
    <w:rsid w:val="00F348CF"/>
    <w:rsid w:val="00F34F83"/>
    <w:rsid w:val="00F35113"/>
    <w:rsid w:val="00F3517E"/>
    <w:rsid w:val="00F358F0"/>
    <w:rsid w:val="00F35CC9"/>
    <w:rsid w:val="00F35DE1"/>
    <w:rsid w:val="00F36D78"/>
    <w:rsid w:val="00F4051E"/>
    <w:rsid w:val="00F433A2"/>
    <w:rsid w:val="00F43C8C"/>
    <w:rsid w:val="00F43D89"/>
    <w:rsid w:val="00F44153"/>
    <w:rsid w:val="00F44B1A"/>
    <w:rsid w:val="00F45120"/>
    <w:rsid w:val="00F451A6"/>
    <w:rsid w:val="00F471D4"/>
    <w:rsid w:val="00F4740B"/>
    <w:rsid w:val="00F47681"/>
    <w:rsid w:val="00F47AFF"/>
    <w:rsid w:val="00F502C2"/>
    <w:rsid w:val="00F514BE"/>
    <w:rsid w:val="00F51BB5"/>
    <w:rsid w:val="00F534CC"/>
    <w:rsid w:val="00F53A82"/>
    <w:rsid w:val="00F53EB9"/>
    <w:rsid w:val="00F548BB"/>
    <w:rsid w:val="00F552D3"/>
    <w:rsid w:val="00F55B59"/>
    <w:rsid w:val="00F56467"/>
    <w:rsid w:val="00F568B0"/>
    <w:rsid w:val="00F60B20"/>
    <w:rsid w:val="00F60EFB"/>
    <w:rsid w:val="00F625B8"/>
    <w:rsid w:val="00F63311"/>
    <w:rsid w:val="00F64E5F"/>
    <w:rsid w:val="00F6576F"/>
    <w:rsid w:val="00F66DE3"/>
    <w:rsid w:val="00F6723F"/>
    <w:rsid w:val="00F6736A"/>
    <w:rsid w:val="00F67427"/>
    <w:rsid w:val="00F7094E"/>
    <w:rsid w:val="00F70AF5"/>
    <w:rsid w:val="00F71036"/>
    <w:rsid w:val="00F714FA"/>
    <w:rsid w:val="00F718BA"/>
    <w:rsid w:val="00F722FF"/>
    <w:rsid w:val="00F739BF"/>
    <w:rsid w:val="00F75D4C"/>
    <w:rsid w:val="00F815A5"/>
    <w:rsid w:val="00F81724"/>
    <w:rsid w:val="00F83917"/>
    <w:rsid w:val="00F843F1"/>
    <w:rsid w:val="00F84594"/>
    <w:rsid w:val="00F846F9"/>
    <w:rsid w:val="00F8536E"/>
    <w:rsid w:val="00F859A5"/>
    <w:rsid w:val="00F85CD0"/>
    <w:rsid w:val="00F861AF"/>
    <w:rsid w:val="00F8634B"/>
    <w:rsid w:val="00F865E7"/>
    <w:rsid w:val="00F87330"/>
    <w:rsid w:val="00F90580"/>
    <w:rsid w:val="00F91368"/>
    <w:rsid w:val="00F91596"/>
    <w:rsid w:val="00F919C9"/>
    <w:rsid w:val="00F91E65"/>
    <w:rsid w:val="00F93FFA"/>
    <w:rsid w:val="00F94364"/>
    <w:rsid w:val="00F9497D"/>
    <w:rsid w:val="00F9568D"/>
    <w:rsid w:val="00F96268"/>
    <w:rsid w:val="00F9636E"/>
    <w:rsid w:val="00FA149A"/>
    <w:rsid w:val="00FA252B"/>
    <w:rsid w:val="00FA3B47"/>
    <w:rsid w:val="00FA5071"/>
    <w:rsid w:val="00FA51BD"/>
    <w:rsid w:val="00FA5474"/>
    <w:rsid w:val="00FA5B90"/>
    <w:rsid w:val="00FA5D8E"/>
    <w:rsid w:val="00FB0020"/>
    <w:rsid w:val="00FB1BCD"/>
    <w:rsid w:val="00FB1FDF"/>
    <w:rsid w:val="00FB2169"/>
    <w:rsid w:val="00FB22C0"/>
    <w:rsid w:val="00FB23A7"/>
    <w:rsid w:val="00FB37BA"/>
    <w:rsid w:val="00FC02A1"/>
    <w:rsid w:val="00FC1417"/>
    <w:rsid w:val="00FC1CD4"/>
    <w:rsid w:val="00FC24A3"/>
    <w:rsid w:val="00FC34AA"/>
    <w:rsid w:val="00FC4117"/>
    <w:rsid w:val="00FC4CC6"/>
    <w:rsid w:val="00FC7EE8"/>
    <w:rsid w:val="00FD04C2"/>
    <w:rsid w:val="00FD091D"/>
    <w:rsid w:val="00FD16D4"/>
    <w:rsid w:val="00FD247C"/>
    <w:rsid w:val="00FD3335"/>
    <w:rsid w:val="00FD3F6A"/>
    <w:rsid w:val="00FD4381"/>
    <w:rsid w:val="00FD50B3"/>
    <w:rsid w:val="00FD516A"/>
    <w:rsid w:val="00FD5F26"/>
    <w:rsid w:val="00FD7F1A"/>
    <w:rsid w:val="00FE0415"/>
    <w:rsid w:val="00FE05E9"/>
    <w:rsid w:val="00FE0646"/>
    <w:rsid w:val="00FE1BF3"/>
    <w:rsid w:val="00FE1ECC"/>
    <w:rsid w:val="00FE2EC1"/>
    <w:rsid w:val="00FE3ACF"/>
    <w:rsid w:val="00FE4FB1"/>
    <w:rsid w:val="00FE5D51"/>
    <w:rsid w:val="00FE5F64"/>
    <w:rsid w:val="00FE68C0"/>
    <w:rsid w:val="00FE7AEA"/>
    <w:rsid w:val="00FF0235"/>
    <w:rsid w:val="00FF0A49"/>
    <w:rsid w:val="00FF1FDA"/>
    <w:rsid w:val="00FF3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 w:uiPriority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 w:uiPriority="0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11" w:unhideWhenUsed="0" w:qFormat="1"/>
    <w:lsdException w:name="Salutation" w:locked="1"/>
    <w:lsdException w:name="Date" w:locked="1" w:uiPriority="0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 w:uiPriority="0"/>
    <w:lsdException w:name="Block Text" w:locked="1"/>
    <w:lsdException w:name="Hyperlink" w:locked="1"/>
    <w:lsdException w:name="FollowedHyperlink" w:locked="1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917"/>
    <w:pPr>
      <w:ind w:firstLine="709"/>
    </w:pPr>
    <w:rPr>
      <w:rFonts w:ascii="Times New Roman" w:eastAsia="Times New Roman" w:hAnsi="Times New Roman"/>
    </w:rPr>
  </w:style>
  <w:style w:type="paragraph" w:styleId="10">
    <w:name w:val="heading 1"/>
    <w:basedOn w:val="a"/>
    <w:next w:val="a"/>
    <w:link w:val="11"/>
    <w:uiPriority w:val="9"/>
    <w:qFormat/>
    <w:rsid w:val="00CA058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0">
    <w:name w:val="heading 3"/>
    <w:basedOn w:val="a"/>
    <w:next w:val="a"/>
    <w:link w:val="31"/>
    <w:qFormat/>
    <w:rsid w:val="00AF59A1"/>
    <w:pPr>
      <w:keepNext/>
      <w:spacing w:before="240" w:after="60"/>
      <w:ind w:firstLine="567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9F6B44"/>
    <w:pPr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CC3034"/>
    <w:pPr>
      <w:keepNext/>
      <w:widowControl w:val="0"/>
      <w:numPr>
        <w:ilvl w:val="1"/>
        <w:numId w:val="23"/>
      </w:numPr>
      <w:jc w:val="both"/>
      <w:outlineLvl w:val="6"/>
    </w:pPr>
    <w:rPr>
      <w:b/>
      <w:bCs/>
      <w:i/>
      <w:iCs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"/>
    <w:link w:val="30"/>
    <w:rsid w:val="00AF59A1"/>
    <w:rPr>
      <w:rFonts w:ascii="Arial" w:eastAsia="Times New Roman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rsid w:val="009F6B44"/>
    <w:rPr>
      <w:rFonts w:ascii="Times New Roman" w:hAnsi="Times New Roman"/>
      <w:b/>
      <w:bCs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rsid w:val="00DD5917"/>
    <w:pPr>
      <w:spacing w:line="360" w:lineRule="auto"/>
      <w:ind w:firstLine="601"/>
      <w:jc w:val="both"/>
    </w:pPr>
    <w:rPr>
      <w:sz w:val="28"/>
    </w:rPr>
  </w:style>
  <w:style w:type="character" w:customStyle="1" w:styleId="20">
    <w:name w:val="Основной текст с отступом 2 Знак"/>
    <w:link w:val="2"/>
    <w:uiPriority w:val="99"/>
    <w:locked/>
    <w:rsid w:val="00DD591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D59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D5917"/>
    <w:pPr>
      <w:widowControl w:val="0"/>
      <w:autoSpaceDE w:val="0"/>
      <w:autoSpaceDN w:val="0"/>
      <w:adjustRightInd w:val="0"/>
      <w:ind w:firstLine="709"/>
    </w:pPr>
    <w:rPr>
      <w:rFonts w:ascii="Courier New" w:eastAsia="Times New Roman" w:hAnsi="Courier New" w:cs="Courier New"/>
    </w:rPr>
  </w:style>
  <w:style w:type="paragraph" w:styleId="32">
    <w:name w:val="Body Text Indent 3"/>
    <w:basedOn w:val="a"/>
    <w:link w:val="33"/>
    <w:rsid w:val="00DD5917"/>
    <w:pPr>
      <w:spacing w:line="360" w:lineRule="auto"/>
      <w:ind w:firstLine="567"/>
      <w:jc w:val="both"/>
    </w:pPr>
    <w:rPr>
      <w:b/>
      <w:i/>
      <w:sz w:val="24"/>
    </w:rPr>
  </w:style>
  <w:style w:type="character" w:customStyle="1" w:styleId="33">
    <w:name w:val="Основной текст с отступом 3 Знак"/>
    <w:link w:val="32"/>
    <w:locked/>
    <w:rsid w:val="00DD5917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customStyle="1" w:styleId="12">
    <w:name w:val="1.Текст"/>
    <w:link w:val="13"/>
    <w:qFormat/>
    <w:rsid w:val="00DD5917"/>
    <w:pPr>
      <w:suppressLineNumbers/>
      <w:spacing w:before="60"/>
      <w:ind w:firstLine="851"/>
      <w:jc w:val="both"/>
    </w:pPr>
    <w:rPr>
      <w:rFonts w:ascii="Arial" w:eastAsia="Times New Roman" w:hAnsi="Arial"/>
      <w:sz w:val="24"/>
    </w:rPr>
  </w:style>
  <w:style w:type="paragraph" w:customStyle="1" w:styleId="5-">
    <w:name w:val="5.Табл.-шапка"/>
    <w:basedOn w:val="a"/>
    <w:qFormat/>
    <w:rsid w:val="00DD5917"/>
    <w:pPr>
      <w:widowControl w:val="0"/>
      <w:spacing w:before="20" w:after="20"/>
    </w:pPr>
    <w:rPr>
      <w:rFonts w:ascii="Arial" w:hAnsi="Arial"/>
    </w:rPr>
  </w:style>
  <w:style w:type="paragraph" w:customStyle="1" w:styleId="6-">
    <w:name w:val="6.Табл.-данные"/>
    <w:qFormat/>
    <w:rsid w:val="00DD5917"/>
    <w:pPr>
      <w:widowControl w:val="0"/>
      <w:ind w:firstLine="709"/>
      <w:jc w:val="center"/>
    </w:pPr>
    <w:rPr>
      <w:rFonts w:ascii="Arial" w:eastAsia="Times New Roman" w:hAnsi="Arial" w:cs="Arial"/>
      <w:noProof/>
    </w:rPr>
  </w:style>
  <w:style w:type="paragraph" w:styleId="a3">
    <w:name w:val="footnote text"/>
    <w:basedOn w:val="a"/>
    <w:link w:val="a4"/>
    <w:uiPriority w:val="99"/>
    <w:semiHidden/>
    <w:rsid w:val="00DD5917"/>
  </w:style>
  <w:style w:type="character" w:customStyle="1" w:styleId="a4">
    <w:name w:val="Текст сноски Знак"/>
    <w:link w:val="a3"/>
    <w:uiPriority w:val="99"/>
    <w:semiHidden/>
    <w:locked/>
    <w:rsid w:val="00DD5917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DD5917"/>
    <w:rPr>
      <w:rFonts w:cs="Times New Roman"/>
      <w:vertAlign w:val="superscript"/>
    </w:rPr>
  </w:style>
  <w:style w:type="paragraph" w:customStyle="1" w:styleId="6-1">
    <w:name w:val="6.Табл.-1уровень"/>
    <w:basedOn w:val="a"/>
    <w:link w:val="6-10"/>
    <w:qFormat/>
    <w:rsid w:val="00DD5917"/>
    <w:pPr>
      <w:keepLines/>
      <w:widowControl w:val="0"/>
      <w:suppressLineNumbers/>
      <w:spacing w:before="20"/>
      <w:ind w:left="340" w:right="57" w:hanging="170"/>
      <w:jc w:val="both"/>
    </w:pPr>
    <w:rPr>
      <w:rFonts w:ascii="Arial" w:hAnsi="Arial"/>
    </w:rPr>
  </w:style>
  <w:style w:type="paragraph" w:customStyle="1" w:styleId="6-2">
    <w:name w:val="6.Табл.-2уровень"/>
    <w:basedOn w:val="6-1"/>
    <w:link w:val="6-20"/>
    <w:qFormat/>
    <w:rsid w:val="00DD5917"/>
    <w:pPr>
      <w:spacing w:before="0"/>
      <w:ind w:left="510"/>
    </w:pPr>
  </w:style>
  <w:style w:type="paragraph" w:customStyle="1" w:styleId="8">
    <w:name w:val="8.Сноска"/>
    <w:basedOn w:val="6-1"/>
    <w:next w:val="12"/>
    <w:link w:val="80"/>
    <w:qFormat/>
    <w:rsid w:val="00DD5917"/>
    <w:pPr>
      <w:keepLines w:val="0"/>
      <w:widowControl/>
      <w:suppressLineNumbers w:val="0"/>
      <w:ind w:left="170" w:right="0"/>
    </w:pPr>
    <w:rPr>
      <w:i/>
    </w:rPr>
  </w:style>
  <w:style w:type="character" w:customStyle="1" w:styleId="80">
    <w:name w:val="8.Сноска Знак"/>
    <w:link w:val="8"/>
    <w:locked/>
    <w:rsid w:val="00DD5917"/>
    <w:rPr>
      <w:rFonts w:ascii="Arial" w:hAnsi="Arial" w:cs="Times New Roman"/>
      <w:i/>
      <w:sz w:val="20"/>
      <w:szCs w:val="20"/>
      <w:lang w:eastAsia="ru-RU"/>
    </w:rPr>
  </w:style>
  <w:style w:type="character" w:customStyle="1" w:styleId="FontStyle16">
    <w:name w:val="Font Style16"/>
    <w:rsid w:val="00DD5917"/>
    <w:rPr>
      <w:rFonts w:ascii="Arial" w:hAnsi="Arial" w:cs="Arial"/>
      <w:sz w:val="18"/>
      <w:szCs w:val="18"/>
    </w:rPr>
  </w:style>
  <w:style w:type="character" w:customStyle="1" w:styleId="FontStyle17">
    <w:name w:val="Font Style17"/>
    <w:rsid w:val="00DD5917"/>
    <w:rPr>
      <w:rFonts w:ascii="Arial" w:hAnsi="Arial" w:cs="Arial"/>
      <w:b/>
      <w:bCs/>
      <w:sz w:val="18"/>
      <w:szCs w:val="18"/>
    </w:rPr>
  </w:style>
  <w:style w:type="paragraph" w:customStyle="1" w:styleId="Style5">
    <w:name w:val="Style5"/>
    <w:basedOn w:val="a"/>
    <w:rsid w:val="00DD5917"/>
    <w:pPr>
      <w:widowControl w:val="0"/>
      <w:autoSpaceDE w:val="0"/>
      <w:autoSpaceDN w:val="0"/>
      <w:adjustRightInd w:val="0"/>
      <w:spacing w:line="245" w:lineRule="exact"/>
      <w:ind w:firstLine="470"/>
      <w:jc w:val="both"/>
    </w:pPr>
    <w:rPr>
      <w:rFonts w:ascii="Arial" w:hAnsi="Arial"/>
      <w:sz w:val="24"/>
      <w:szCs w:val="24"/>
    </w:rPr>
  </w:style>
  <w:style w:type="character" w:customStyle="1" w:styleId="FontStyle15">
    <w:name w:val="Font Style15"/>
    <w:rsid w:val="00DD5917"/>
    <w:rPr>
      <w:rFonts w:ascii="Arial" w:hAnsi="Arial" w:cs="Arial"/>
      <w:i/>
      <w:iCs/>
      <w:spacing w:val="20"/>
      <w:sz w:val="18"/>
      <w:szCs w:val="18"/>
    </w:rPr>
  </w:style>
  <w:style w:type="paragraph" w:customStyle="1" w:styleId="Style8">
    <w:name w:val="Style8"/>
    <w:basedOn w:val="a"/>
    <w:rsid w:val="00DD591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" w:hAnsi="Arial"/>
      <w:sz w:val="24"/>
      <w:szCs w:val="24"/>
    </w:rPr>
  </w:style>
  <w:style w:type="paragraph" w:customStyle="1" w:styleId="Style9">
    <w:name w:val="Style9"/>
    <w:basedOn w:val="a"/>
    <w:rsid w:val="00DD5917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" w:hAnsi="Arial"/>
      <w:sz w:val="24"/>
      <w:szCs w:val="24"/>
    </w:rPr>
  </w:style>
  <w:style w:type="paragraph" w:customStyle="1" w:styleId="a6">
    <w:name w:val="Знак"/>
    <w:basedOn w:val="a"/>
    <w:rsid w:val="00DD5917"/>
    <w:pPr>
      <w:spacing w:after="160" w:line="240" w:lineRule="exact"/>
    </w:pPr>
    <w:rPr>
      <w:rFonts w:ascii="Verdana" w:hAnsi="Verdana"/>
      <w:lang w:val="en-US" w:eastAsia="en-US"/>
    </w:rPr>
  </w:style>
  <w:style w:type="paragraph" w:styleId="a7">
    <w:name w:val="Balloon Text"/>
    <w:basedOn w:val="a"/>
    <w:link w:val="a8"/>
    <w:uiPriority w:val="99"/>
    <w:rsid w:val="00DD59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DD5917"/>
    <w:rPr>
      <w:rFonts w:ascii="Tahoma" w:hAnsi="Tahoma" w:cs="Tahoma"/>
      <w:sz w:val="16"/>
      <w:szCs w:val="16"/>
      <w:lang w:eastAsia="ru-RU"/>
    </w:rPr>
  </w:style>
  <w:style w:type="paragraph" w:customStyle="1" w:styleId="14">
    <w:name w:val="Абзац списка1"/>
    <w:basedOn w:val="a"/>
    <w:uiPriority w:val="99"/>
    <w:rsid w:val="00DD5917"/>
    <w:pPr>
      <w:ind w:left="720"/>
    </w:pPr>
    <w:rPr>
      <w:rFonts w:eastAsia="Calibri"/>
      <w:sz w:val="24"/>
      <w:szCs w:val="24"/>
    </w:rPr>
  </w:style>
  <w:style w:type="paragraph" w:customStyle="1" w:styleId="15">
    <w:name w:val="Обычный1"/>
    <w:uiPriority w:val="99"/>
    <w:rsid w:val="00DD5917"/>
    <w:pPr>
      <w:ind w:firstLine="709"/>
    </w:pPr>
    <w:rPr>
      <w:rFonts w:ascii="Times New Roman" w:eastAsia="Times New Roman" w:hAnsi="Times New Roman"/>
    </w:rPr>
  </w:style>
  <w:style w:type="paragraph" w:styleId="a9">
    <w:name w:val="footer"/>
    <w:basedOn w:val="a"/>
    <w:link w:val="aa"/>
    <w:rsid w:val="00DD59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DD5917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DD5917"/>
    <w:rPr>
      <w:rFonts w:cs="Times New Roman"/>
    </w:rPr>
  </w:style>
  <w:style w:type="paragraph" w:styleId="ac">
    <w:name w:val="endnote text"/>
    <w:basedOn w:val="a"/>
    <w:link w:val="ad"/>
    <w:uiPriority w:val="99"/>
    <w:rsid w:val="00DD5917"/>
  </w:style>
  <w:style w:type="character" w:customStyle="1" w:styleId="ad">
    <w:name w:val="Текст концевой сноски Знак"/>
    <w:link w:val="ac"/>
    <w:uiPriority w:val="99"/>
    <w:locked/>
    <w:rsid w:val="00DD5917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uiPriority w:val="99"/>
    <w:rsid w:val="00DD5917"/>
    <w:rPr>
      <w:rFonts w:cs="Times New Roman"/>
      <w:vertAlign w:val="superscript"/>
    </w:rPr>
  </w:style>
  <w:style w:type="paragraph" w:customStyle="1" w:styleId="4">
    <w:name w:val="4.Пояснение к таблице"/>
    <w:basedOn w:val="6-1"/>
    <w:next w:val="5-"/>
    <w:link w:val="40"/>
    <w:qFormat/>
    <w:rsid w:val="00DD5917"/>
    <w:pPr>
      <w:keepLines w:val="0"/>
      <w:suppressLineNumbers w:val="0"/>
      <w:suppressAutoHyphens/>
      <w:spacing w:before="0" w:after="20"/>
      <w:ind w:left="0" w:right="0" w:firstLine="0"/>
      <w:jc w:val="left"/>
    </w:pPr>
    <w:rPr>
      <w:rFonts w:eastAsia="MS Mincho"/>
      <w:i/>
      <w:szCs w:val="24"/>
    </w:rPr>
  </w:style>
  <w:style w:type="paragraph" w:customStyle="1" w:styleId="16">
    <w:name w:val="1 Знак"/>
    <w:basedOn w:val="a"/>
    <w:rsid w:val="00DD5917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Style4">
    <w:name w:val="Style4"/>
    <w:basedOn w:val="a"/>
    <w:rsid w:val="00DD5917"/>
    <w:pPr>
      <w:widowControl w:val="0"/>
      <w:autoSpaceDE w:val="0"/>
      <w:autoSpaceDN w:val="0"/>
      <w:adjustRightInd w:val="0"/>
      <w:spacing w:line="274" w:lineRule="exact"/>
      <w:ind w:firstLine="696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DD5917"/>
    <w:rPr>
      <w:rFonts w:ascii="Times New Roman" w:hAnsi="Times New Roman" w:cs="Times New Roman"/>
      <w:sz w:val="22"/>
      <w:szCs w:val="22"/>
      <w:lang w:val="ru-RU" w:eastAsia="zh-CN" w:bidi="ar-SA"/>
    </w:rPr>
  </w:style>
  <w:style w:type="paragraph" w:customStyle="1" w:styleId="Style25">
    <w:name w:val="Style25"/>
    <w:basedOn w:val="a"/>
    <w:rsid w:val="00DD5917"/>
    <w:pPr>
      <w:widowControl w:val="0"/>
      <w:autoSpaceDE w:val="0"/>
      <w:autoSpaceDN w:val="0"/>
      <w:adjustRightInd w:val="0"/>
      <w:spacing w:line="259" w:lineRule="exact"/>
      <w:jc w:val="both"/>
    </w:pPr>
    <w:rPr>
      <w:sz w:val="24"/>
      <w:szCs w:val="24"/>
    </w:rPr>
  </w:style>
  <w:style w:type="paragraph" w:styleId="af">
    <w:name w:val="Body Text"/>
    <w:basedOn w:val="a"/>
    <w:link w:val="af0"/>
    <w:rsid w:val="00DD5917"/>
    <w:pPr>
      <w:spacing w:after="120"/>
    </w:pPr>
    <w:rPr>
      <w:sz w:val="24"/>
      <w:szCs w:val="24"/>
    </w:rPr>
  </w:style>
  <w:style w:type="character" w:customStyle="1" w:styleId="af0">
    <w:name w:val="Основной текст Знак"/>
    <w:link w:val="af"/>
    <w:locked/>
    <w:rsid w:val="00DD5917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DD591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6-3">
    <w:name w:val="6.Табл.-3уровень"/>
    <w:basedOn w:val="6-1"/>
    <w:qFormat/>
    <w:rsid w:val="00DD5917"/>
    <w:pPr>
      <w:spacing w:before="0"/>
      <w:ind w:left="680"/>
    </w:pPr>
    <w:rPr>
      <w:szCs w:val="24"/>
    </w:rPr>
  </w:style>
  <w:style w:type="paragraph" w:customStyle="1" w:styleId="41">
    <w:name w:val="4.Заголовок таблицы"/>
    <w:next w:val="a"/>
    <w:qFormat/>
    <w:rsid w:val="00DD5917"/>
    <w:pPr>
      <w:widowControl w:val="0"/>
      <w:suppressAutoHyphens/>
      <w:spacing w:before="60"/>
      <w:ind w:firstLine="709"/>
    </w:pPr>
    <w:rPr>
      <w:rFonts w:ascii="Times New Roman" w:eastAsia="Times New Roman" w:hAnsi="Times New Roman"/>
      <w:b/>
      <w:sz w:val="28"/>
      <w:szCs w:val="36"/>
    </w:rPr>
  </w:style>
  <w:style w:type="paragraph" w:styleId="af2">
    <w:name w:val="header"/>
    <w:basedOn w:val="a"/>
    <w:link w:val="af3"/>
    <w:rsid w:val="00DD591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locked/>
    <w:rsid w:val="00DD5917"/>
    <w:rPr>
      <w:rFonts w:ascii="Times New Roman" w:hAnsi="Times New Roman" w:cs="Times New Roman"/>
      <w:sz w:val="20"/>
      <w:szCs w:val="20"/>
      <w:lang w:eastAsia="ru-RU"/>
    </w:rPr>
  </w:style>
  <w:style w:type="table" w:styleId="af4">
    <w:name w:val="Table Grid"/>
    <w:basedOn w:val="a1"/>
    <w:uiPriority w:val="59"/>
    <w:rsid w:val="00DD59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rsid w:val="00DD5917"/>
    <w:rPr>
      <w:rFonts w:ascii="Times New Roman" w:hAnsi="Times New Roman" w:cs="Times New Roman"/>
      <w:i/>
      <w:iCs/>
      <w:spacing w:val="10"/>
      <w:sz w:val="24"/>
      <w:szCs w:val="24"/>
    </w:rPr>
  </w:style>
  <w:style w:type="paragraph" w:customStyle="1" w:styleId="Style15">
    <w:name w:val="Style15"/>
    <w:basedOn w:val="a"/>
    <w:rsid w:val="00DD591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9">
    <w:name w:val="Font Style29"/>
    <w:uiPriority w:val="99"/>
    <w:rsid w:val="00DD5917"/>
    <w:rPr>
      <w:rFonts w:ascii="Bookman Old Style" w:hAnsi="Bookman Old Style" w:cs="Bookman Old Style"/>
      <w:sz w:val="20"/>
      <w:szCs w:val="20"/>
    </w:rPr>
  </w:style>
  <w:style w:type="character" w:customStyle="1" w:styleId="FontStyle28">
    <w:name w:val="Font Style28"/>
    <w:uiPriority w:val="99"/>
    <w:rsid w:val="00DD5917"/>
    <w:rPr>
      <w:rFonts w:ascii="Bookman Old Style" w:hAnsi="Bookman Old Style" w:cs="Bookman Old Style"/>
      <w:sz w:val="14"/>
      <w:szCs w:val="14"/>
    </w:rPr>
  </w:style>
  <w:style w:type="paragraph" w:customStyle="1" w:styleId="Style6">
    <w:name w:val="Style6"/>
    <w:basedOn w:val="a"/>
    <w:rsid w:val="00DD5917"/>
    <w:pPr>
      <w:widowControl w:val="0"/>
      <w:autoSpaceDE w:val="0"/>
      <w:autoSpaceDN w:val="0"/>
      <w:adjustRightInd w:val="0"/>
      <w:spacing w:line="275" w:lineRule="exact"/>
      <w:ind w:firstLine="538"/>
    </w:pPr>
    <w:rPr>
      <w:sz w:val="24"/>
      <w:szCs w:val="24"/>
    </w:rPr>
  </w:style>
  <w:style w:type="paragraph" w:customStyle="1" w:styleId="310">
    <w:name w:val="3.Подзаголовок 1"/>
    <w:basedOn w:val="a"/>
    <w:next w:val="12"/>
    <w:qFormat/>
    <w:rsid w:val="00AF59A1"/>
    <w:pPr>
      <w:widowControl w:val="0"/>
      <w:suppressAutoHyphens/>
      <w:spacing w:before="60"/>
      <w:jc w:val="center"/>
    </w:pPr>
    <w:rPr>
      <w:b/>
      <w:sz w:val="32"/>
    </w:rPr>
  </w:style>
  <w:style w:type="paragraph" w:customStyle="1" w:styleId="42">
    <w:name w:val="4._Заголовок абзаца_метод"/>
    <w:basedOn w:val="a"/>
    <w:next w:val="a"/>
    <w:rsid w:val="00AF59A1"/>
    <w:pPr>
      <w:widowControl w:val="0"/>
      <w:spacing w:before="120" w:after="60" w:line="192" w:lineRule="auto"/>
    </w:pPr>
    <w:rPr>
      <w:b/>
      <w:i/>
      <w:sz w:val="24"/>
    </w:rPr>
  </w:style>
  <w:style w:type="character" w:customStyle="1" w:styleId="9">
    <w:name w:val="Знак Знак9"/>
    <w:semiHidden/>
    <w:rsid w:val="00AF59A1"/>
    <w:rPr>
      <w:i/>
      <w:sz w:val="22"/>
      <w:lang w:val="ru-RU" w:eastAsia="ru-RU" w:bidi="ar-SA"/>
    </w:rPr>
  </w:style>
  <w:style w:type="paragraph" w:customStyle="1" w:styleId="21">
    <w:name w:val="Обычный2"/>
    <w:rsid w:val="00AF59A1"/>
    <w:pPr>
      <w:ind w:firstLine="709"/>
    </w:pPr>
    <w:rPr>
      <w:rFonts w:ascii="Times New Roman" w:eastAsia="Times New Roman" w:hAnsi="Times New Roman"/>
      <w:snapToGrid w:val="0"/>
    </w:rPr>
  </w:style>
  <w:style w:type="paragraph" w:customStyle="1" w:styleId="Style1">
    <w:name w:val="Style1"/>
    <w:basedOn w:val="a"/>
    <w:rsid w:val="00AD3D1D"/>
    <w:pPr>
      <w:widowControl w:val="0"/>
      <w:autoSpaceDE w:val="0"/>
      <w:autoSpaceDN w:val="0"/>
      <w:adjustRightInd w:val="0"/>
      <w:spacing w:line="276" w:lineRule="exact"/>
      <w:ind w:firstLine="504"/>
      <w:jc w:val="both"/>
    </w:pPr>
    <w:rPr>
      <w:sz w:val="24"/>
      <w:szCs w:val="24"/>
    </w:rPr>
  </w:style>
  <w:style w:type="paragraph" w:styleId="af5">
    <w:name w:val="Plain Text"/>
    <w:basedOn w:val="a"/>
    <w:link w:val="af6"/>
    <w:uiPriority w:val="99"/>
    <w:locked/>
    <w:rsid w:val="00AC1012"/>
    <w:rPr>
      <w:rFonts w:ascii="Courier New" w:hAnsi="Courier New" w:cs="Courier New"/>
    </w:rPr>
  </w:style>
  <w:style w:type="character" w:customStyle="1" w:styleId="af6">
    <w:name w:val="Текст Знак"/>
    <w:link w:val="af5"/>
    <w:uiPriority w:val="99"/>
    <w:rsid w:val="00AC1012"/>
    <w:rPr>
      <w:rFonts w:ascii="Courier New" w:eastAsia="Times New Roman" w:hAnsi="Courier New" w:cs="Courier New"/>
    </w:rPr>
  </w:style>
  <w:style w:type="character" w:customStyle="1" w:styleId="FontStyle13">
    <w:name w:val="Font Style13"/>
    <w:rsid w:val="009F6B44"/>
    <w:rPr>
      <w:rFonts w:ascii="Times New Roman" w:hAnsi="Times New Roman" w:cs="Times New Roman"/>
      <w:sz w:val="22"/>
      <w:szCs w:val="22"/>
    </w:rPr>
  </w:style>
  <w:style w:type="paragraph" w:customStyle="1" w:styleId="34">
    <w:name w:val="Обычный3"/>
    <w:rsid w:val="0023391A"/>
    <w:pPr>
      <w:ind w:firstLine="709"/>
    </w:pPr>
    <w:rPr>
      <w:rFonts w:ascii="Times New Roman" w:eastAsia="Times New Roman" w:hAnsi="Times New Roman"/>
      <w:snapToGrid w:val="0"/>
    </w:rPr>
  </w:style>
  <w:style w:type="character" w:customStyle="1" w:styleId="11">
    <w:name w:val="Заголовок 1 Знак"/>
    <w:link w:val="10"/>
    <w:uiPriority w:val="9"/>
    <w:rsid w:val="00CA0582"/>
    <w:rPr>
      <w:rFonts w:ascii="Cambria" w:eastAsia="Times New Roman" w:hAnsi="Cambria"/>
      <w:b/>
      <w:bCs/>
      <w:kern w:val="32"/>
      <w:sz w:val="32"/>
      <w:szCs w:val="32"/>
    </w:rPr>
  </w:style>
  <w:style w:type="paragraph" w:customStyle="1" w:styleId="Style7">
    <w:name w:val="Style7"/>
    <w:basedOn w:val="a"/>
    <w:uiPriority w:val="99"/>
    <w:rsid w:val="00CA0582"/>
    <w:pPr>
      <w:widowControl w:val="0"/>
      <w:autoSpaceDE w:val="0"/>
      <w:autoSpaceDN w:val="0"/>
      <w:adjustRightInd w:val="0"/>
      <w:spacing w:line="322" w:lineRule="exact"/>
      <w:ind w:hanging="854"/>
    </w:pPr>
    <w:rPr>
      <w:sz w:val="24"/>
      <w:szCs w:val="24"/>
    </w:rPr>
  </w:style>
  <w:style w:type="paragraph" w:customStyle="1" w:styleId="af7">
    <w:name w:val="Знак Знак Знак Знак Знак Знак Знак"/>
    <w:basedOn w:val="a"/>
    <w:rsid w:val="00CA0582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1">
    <w:name w:val="Font Style21"/>
    <w:rsid w:val="00CA0582"/>
    <w:rPr>
      <w:rFonts w:ascii="Arial" w:hAnsi="Arial" w:cs="Arial"/>
      <w:sz w:val="18"/>
      <w:szCs w:val="18"/>
    </w:rPr>
  </w:style>
  <w:style w:type="paragraph" w:customStyle="1" w:styleId="style70">
    <w:name w:val="style7"/>
    <w:basedOn w:val="a"/>
    <w:rsid w:val="00CA0582"/>
    <w:pPr>
      <w:autoSpaceDE w:val="0"/>
      <w:autoSpaceDN w:val="0"/>
      <w:spacing w:line="288" w:lineRule="atLeast"/>
      <w:ind w:firstLine="557"/>
      <w:jc w:val="both"/>
    </w:pPr>
    <w:rPr>
      <w:rFonts w:eastAsia="Calibri"/>
      <w:sz w:val="24"/>
      <w:szCs w:val="24"/>
    </w:rPr>
  </w:style>
  <w:style w:type="paragraph" w:customStyle="1" w:styleId="style30">
    <w:name w:val="style30"/>
    <w:basedOn w:val="a"/>
    <w:rsid w:val="00CA0582"/>
    <w:pPr>
      <w:autoSpaceDE w:val="0"/>
      <w:autoSpaceDN w:val="0"/>
      <w:spacing w:line="288" w:lineRule="atLeast"/>
      <w:ind w:firstLine="557"/>
    </w:pPr>
    <w:rPr>
      <w:rFonts w:eastAsia="Calibri"/>
      <w:sz w:val="24"/>
      <w:szCs w:val="24"/>
    </w:rPr>
  </w:style>
  <w:style w:type="character" w:customStyle="1" w:styleId="fontstyle32">
    <w:name w:val="fontstyle32"/>
    <w:rsid w:val="00CA0582"/>
    <w:rPr>
      <w:rFonts w:ascii="Times New Roman" w:hAnsi="Times New Roman" w:cs="Times New Roman" w:hint="default"/>
      <w:b/>
      <w:bCs/>
      <w:spacing w:val="10"/>
    </w:rPr>
  </w:style>
  <w:style w:type="character" w:customStyle="1" w:styleId="fontstyle33">
    <w:name w:val="fontstyle33"/>
    <w:rsid w:val="00CA0582"/>
    <w:rPr>
      <w:rFonts w:ascii="Times New Roman" w:hAnsi="Times New Roman" w:cs="Times New Roman" w:hint="default"/>
      <w:spacing w:val="10"/>
    </w:rPr>
  </w:style>
  <w:style w:type="character" w:styleId="af8">
    <w:name w:val="Strong"/>
    <w:uiPriority w:val="22"/>
    <w:qFormat/>
    <w:rsid w:val="00425DB2"/>
    <w:rPr>
      <w:b/>
      <w:bCs/>
    </w:rPr>
  </w:style>
  <w:style w:type="paragraph" w:customStyle="1" w:styleId="Style29">
    <w:name w:val="Style29"/>
    <w:basedOn w:val="a"/>
    <w:uiPriority w:val="99"/>
    <w:rsid w:val="00425DB2"/>
    <w:pPr>
      <w:widowControl w:val="0"/>
      <w:autoSpaceDE w:val="0"/>
      <w:autoSpaceDN w:val="0"/>
      <w:adjustRightInd w:val="0"/>
      <w:spacing w:line="283" w:lineRule="exact"/>
      <w:ind w:hanging="134"/>
    </w:pPr>
    <w:rPr>
      <w:sz w:val="24"/>
      <w:szCs w:val="24"/>
    </w:rPr>
  </w:style>
  <w:style w:type="paragraph" w:customStyle="1" w:styleId="Style300">
    <w:name w:val="Style30"/>
    <w:basedOn w:val="a"/>
    <w:uiPriority w:val="99"/>
    <w:rsid w:val="00425DB2"/>
    <w:pPr>
      <w:widowControl w:val="0"/>
      <w:autoSpaceDE w:val="0"/>
      <w:autoSpaceDN w:val="0"/>
      <w:adjustRightInd w:val="0"/>
      <w:spacing w:line="288" w:lineRule="exact"/>
      <w:ind w:firstLine="557"/>
    </w:pPr>
    <w:rPr>
      <w:sz w:val="24"/>
      <w:szCs w:val="24"/>
    </w:rPr>
  </w:style>
  <w:style w:type="character" w:customStyle="1" w:styleId="FontStyle320">
    <w:name w:val="Font Style32"/>
    <w:uiPriority w:val="99"/>
    <w:rsid w:val="00425DB2"/>
    <w:rPr>
      <w:rFonts w:ascii="Times New Roman" w:hAnsi="Times New Roman" w:cs="Times New Roman"/>
      <w:b/>
      <w:bCs/>
      <w:spacing w:val="10"/>
      <w:sz w:val="22"/>
      <w:szCs w:val="22"/>
    </w:rPr>
  </w:style>
  <w:style w:type="character" w:customStyle="1" w:styleId="FontStyle330">
    <w:name w:val="Font Style33"/>
    <w:uiPriority w:val="99"/>
    <w:rsid w:val="00425DB2"/>
    <w:rPr>
      <w:rFonts w:ascii="Times New Roman" w:hAnsi="Times New Roman" w:cs="Times New Roman"/>
      <w:spacing w:val="10"/>
      <w:sz w:val="22"/>
      <w:szCs w:val="22"/>
    </w:rPr>
  </w:style>
  <w:style w:type="paragraph" w:customStyle="1" w:styleId="Default">
    <w:name w:val="Default"/>
    <w:rsid w:val="00317A9C"/>
    <w:pPr>
      <w:autoSpaceDE w:val="0"/>
      <w:autoSpaceDN w:val="0"/>
      <w:adjustRightInd w:val="0"/>
      <w:ind w:firstLine="709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1">
    <w:name w:val="1"/>
    <w:basedOn w:val="a"/>
    <w:rsid w:val="000F6EFE"/>
    <w:pPr>
      <w:numPr>
        <w:ilvl w:val="1"/>
        <w:numId w:val="6"/>
      </w:numPr>
      <w:spacing w:after="160" w:line="240" w:lineRule="exact"/>
    </w:pPr>
    <w:rPr>
      <w:lang w:eastAsia="zh-CN"/>
    </w:rPr>
  </w:style>
  <w:style w:type="paragraph" w:customStyle="1" w:styleId="3">
    <w:name w:val="Раздел 3"/>
    <w:basedOn w:val="a"/>
    <w:rsid w:val="000F6EFE"/>
    <w:pPr>
      <w:numPr>
        <w:numId w:val="6"/>
      </w:numPr>
      <w:spacing w:before="120" w:after="120"/>
      <w:ind w:left="360" w:hanging="360"/>
      <w:jc w:val="center"/>
    </w:pPr>
    <w:rPr>
      <w:b/>
      <w:bCs/>
    </w:rPr>
  </w:style>
  <w:style w:type="character" w:customStyle="1" w:styleId="90">
    <w:name w:val="Знак Знак9"/>
    <w:semiHidden/>
    <w:rsid w:val="00077464"/>
    <w:rPr>
      <w:i/>
      <w:sz w:val="22"/>
      <w:lang w:val="ru-RU" w:eastAsia="ru-RU" w:bidi="ar-SA"/>
    </w:rPr>
  </w:style>
  <w:style w:type="paragraph" w:customStyle="1" w:styleId="af9">
    <w:name w:val="Документ"/>
    <w:basedOn w:val="a"/>
    <w:qFormat/>
    <w:rsid w:val="00A05300"/>
    <w:pPr>
      <w:jc w:val="both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pple-converted-space">
    <w:name w:val="apple-converted-space"/>
    <w:rsid w:val="00964B71"/>
  </w:style>
  <w:style w:type="character" w:styleId="afa">
    <w:name w:val="annotation reference"/>
    <w:uiPriority w:val="99"/>
    <w:semiHidden/>
    <w:unhideWhenUsed/>
    <w:locked/>
    <w:rsid w:val="00203D39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locked/>
    <w:rsid w:val="00203D39"/>
  </w:style>
  <w:style w:type="character" w:customStyle="1" w:styleId="afc">
    <w:name w:val="Текст примечания Знак"/>
    <w:link w:val="afb"/>
    <w:uiPriority w:val="99"/>
    <w:semiHidden/>
    <w:rsid w:val="00203D39"/>
    <w:rPr>
      <w:rFonts w:ascii="Times New Roman" w:eastAsia="Times New Roman" w:hAnsi="Times New Roman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locked/>
    <w:rsid w:val="00203D39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rsid w:val="00203D39"/>
    <w:rPr>
      <w:rFonts w:ascii="Times New Roman" w:eastAsia="Times New Roman" w:hAnsi="Times New Roman"/>
      <w:b/>
      <w:bCs/>
    </w:rPr>
  </w:style>
  <w:style w:type="paragraph" w:styleId="aff">
    <w:name w:val="Revision"/>
    <w:hidden/>
    <w:uiPriority w:val="99"/>
    <w:semiHidden/>
    <w:rsid w:val="00203D39"/>
    <w:pPr>
      <w:ind w:firstLine="709"/>
    </w:pPr>
    <w:rPr>
      <w:rFonts w:ascii="Times New Roman" w:eastAsia="Times New Roman" w:hAnsi="Times New Roman"/>
    </w:rPr>
  </w:style>
  <w:style w:type="paragraph" w:styleId="aff0">
    <w:name w:val="Normal (Web)"/>
    <w:basedOn w:val="a"/>
    <w:uiPriority w:val="99"/>
    <w:unhideWhenUsed/>
    <w:locked/>
    <w:rsid w:val="00776DA6"/>
    <w:pPr>
      <w:spacing w:before="100" w:beforeAutospacing="1" w:after="100" w:afterAutospacing="1"/>
    </w:pPr>
    <w:rPr>
      <w:sz w:val="24"/>
      <w:szCs w:val="24"/>
    </w:rPr>
  </w:style>
  <w:style w:type="numbering" w:customStyle="1" w:styleId="17">
    <w:name w:val="Нет списка1"/>
    <w:next w:val="a2"/>
    <w:semiHidden/>
    <w:rsid w:val="009A3758"/>
  </w:style>
  <w:style w:type="character" w:styleId="aff1">
    <w:name w:val="Hyperlink"/>
    <w:uiPriority w:val="99"/>
    <w:unhideWhenUsed/>
    <w:locked/>
    <w:rsid w:val="005903FF"/>
    <w:rPr>
      <w:color w:val="0563C1"/>
      <w:u w:val="single"/>
    </w:rPr>
  </w:style>
  <w:style w:type="character" w:styleId="aff2">
    <w:name w:val="Emphasis"/>
    <w:uiPriority w:val="20"/>
    <w:qFormat/>
    <w:rsid w:val="00257A21"/>
    <w:rPr>
      <w:i/>
      <w:iCs/>
    </w:rPr>
  </w:style>
  <w:style w:type="numbering" w:customStyle="1" w:styleId="22">
    <w:name w:val="Нет списка2"/>
    <w:next w:val="a2"/>
    <w:uiPriority w:val="99"/>
    <w:semiHidden/>
    <w:unhideWhenUsed/>
    <w:rsid w:val="008075C9"/>
  </w:style>
  <w:style w:type="paragraph" w:customStyle="1" w:styleId="23">
    <w:name w:val="2.Заголовок"/>
    <w:next w:val="310"/>
    <w:qFormat/>
    <w:rsid w:val="008075C9"/>
    <w:pPr>
      <w:pageBreakBefore/>
      <w:widowControl w:val="0"/>
      <w:suppressAutoHyphens/>
      <w:spacing w:after="120"/>
      <w:jc w:val="center"/>
    </w:pPr>
    <w:rPr>
      <w:rFonts w:ascii="Times New Roman" w:eastAsia="Times New Roman" w:hAnsi="Times New Roman"/>
      <w:b/>
      <w:sz w:val="36"/>
    </w:rPr>
  </w:style>
  <w:style w:type="paragraph" w:customStyle="1" w:styleId="Aff3">
    <w:name w:val="A.Содержание"/>
    <w:basedOn w:val="23"/>
    <w:next w:val="12"/>
    <w:rsid w:val="008075C9"/>
    <w:pPr>
      <w:spacing w:before="360" w:after="480"/>
    </w:pPr>
  </w:style>
  <w:style w:type="paragraph" w:styleId="18">
    <w:name w:val="toc 1"/>
    <w:next w:val="24"/>
    <w:uiPriority w:val="39"/>
    <w:qFormat/>
    <w:rsid w:val="008075C9"/>
    <w:pPr>
      <w:keepLines/>
      <w:tabs>
        <w:tab w:val="right" w:leader="dot" w:pos="9072"/>
      </w:tabs>
      <w:spacing w:before="120"/>
      <w:ind w:left="284" w:right="567" w:hanging="284"/>
      <w:jc w:val="both"/>
    </w:pPr>
    <w:rPr>
      <w:rFonts w:ascii="Times New Roman" w:eastAsia="Times New Roman" w:hAnsi="Times New Roman"/>
      <w:sz w:val="24"/>
    </w:rPr>
  </w:style>
  <w:style w:type="paragraph" w:styleId="24">
    <w:name w:val="toc 2"/>
    <w:basedOn w:val="18"/>
    <w:uiPriority w:val="39"/>
    <w:qFormat/>
    <w:rsid w:val="008075C9"/>
    <w:pPr>
      <w:spacing w:before="60"/>
      <w:ind w:left="851"/>
    </w:pPr>
  </w:style>
  <w:style w:type="paragraph" w:styleId="35">
    <w:name w:val="toc 3"/>
    <w:basedOn w:val="18"/>
    <w:next w:val="a"/>
    <w:uiPriority w:val="39"/>
    <w:qFormat/>
    <w:rsid w:val="008075C9"/>
    <w:pPr>
      <w:spacing w:before="60"/>
      <w:ind w:left="1418"/>
    </w:pPr>
  </w:style>
  <w:style w:type="paragraph" w:customStyle="1" w:styleId="320">
    <w:name w:val="3.Подзаголовок 2"/>
    <w:basedOn w:val="310"/>
    <w:next w:val="12"/>
    <w:qFormat/>
    <w:rsid w:val="008075C9"/>
    <w:pPr>
      <w:ind w:firstLine="0"/>
    </w:pPr>
    <w:rPr>
      <w:sz w:val="28"/>
    </w:rPr>
  </w:style>
  <w:style w:type="paragraph" w:styleId="43">
    <w:name w:val="toc 4"/>
    <w:basedOn w:val="18"/>
    <w:uiPriority w:val="39"/>
    <w:rsid w:val="008075C9"/>
    <w:pPr>
      <w:spacing w:before="60"/>
      <w:ind w:left="1985"/>
    </w:pPr>
  </w:style>
  <w:style w:type="paragraph" w:customStyle="1" w:styleId="91">
    <w:name w:val="9.Файл"/>
    <w:basedOn w:val="a"/>
    <w:next w:val="a"/>
    <w:rsid w:val="008075C9"/>
    <w:pPr>
      <w:suppressLineNumbers/>
      <w:spacing w:before="60"/>
      <w:ind w:left="1418" w:hanging="1418"/>
      <w:jc w:val="both"/>
    </w:pPr>
    <w:rPr>
      <w:rFonts w:ascii="Arial" w:hAnsi="Arial"/>
      <w:b/>
      <w:color w:val="0000FF"/>
      <w:sz w:val="24"/>
    </w:rPr>
  </w:style>
  <w:style w:type="paragraph" w:customStyle="1" w:styleId="19">
    <w:name w:val="1._Текст_метод"/>
    <w:rsid w:val="008075C9"/>
    <w:pPr>
      <w:spacing w:before="20"/>
      <w:ind w:firstLine="567"/>
      <w:jc w:val="both"/>
    </w:pPr>
    <w:rPr>
      <w:rFonts w:ascii="Times New Roman" w:eastAsia="Times New Roman" w:hAnsi="Times New Roman"/>
    </w:rPr>
  </w:style>
  <w:style w:type="character" w:customStyle="1" w:styleId="13">
    <w:name w:val="1.Текст Знак"/>
    <w:link w:val="12"/>
    <w:rsid w:val="008075C9"/>
    <w:rPr>
      <w:rFonts w:ascii="Arial" w:eastAsia="Times New Roman" w:hAnsi="Arial"/>
      <w:sz w:val="24"/>
    </w:rPr>
  </w:style>
  <w:style w:type="character" w:customStyle="1" w:styleId="6-10">
    <w:name w:val="6.Табл.-1уровень Знак"/>
    <w:link w:val="6-1"/>
    <w:locked/>
    <w:rsid w:val="008075C9"/>
    <w:rPr>
      <w:rFonts w:ascii="Arial" w:eastAsia="Times New Roman" w:hAnsi="Arial"/>
    </w:rPr>
  </w:style>
  <w:style w:type="character" w:customStyle="1" w:styleId="6-20">
    <w:name w:val="6.Табл.-2уровень Знак"/>
    <w:link w:val="6-2"/>
    <w:rsid w:val="008075C9"/>
    <w:rPr>
      <w:rFonts w:ascii="Arial" w:eastAsia="Times New Roman" w:hAnsi="Arial"/>
    </w:rPr>
  </w:style>
  <w:style w:type="character" w:customStyle="1" w:styleId="40">
    <w:name w:val="4.Пояснение к таблице Знак"/>
    <w:link w:val="4"/>
    <w:locked/>
    <w:rsid w:val="008075C9"/>
    <w:rPr>
      <w:rFonts w:ascii="Arial" w:eastAsia="MS Mincho" w:hAnsi="Arial"/>
      <w:i/>
      <w:szCs w:val="24"/>
    </w:rPr>
  </w:style>
  <w:style w:type="paragraph" w:customStyle="1" w:styleId="6-4">
    <w:name w:val="6.Табл.-4уровень"/>
    <w:basedOn w:val="6-1"/>
    <w:rsid w:val="008075C9"/>
    <w:pPr>
      <w:spacing w:before="0"/>
      <w:ind w:left="850" w:right="0"/>
      <w:jc w:val="left"/>
    </w:pPr>
    <w:rPr>
      <w:snapToGrid w:val="0"/>
      <w:szCs w:val="24"/>
    </w:rPr>
  </w:style>
  <w:style w:type="numbering" w:customStyle="1" w:styleId="36">
    <w:name w:val="Нет списка3"/>
    <w:next w:val="a2"/>
    <w:uiPriority w:val="99"/>
    <w:semiHidden/>
    <w:unhideWhenUsed/>
    <w:rsid w:val="00CD24C9"/>
  </w:style>
  <w:style w:type="character" w:customStyle="1" w:styleId="1a">
    <w:name w:val="Текст Знак1"/>
    <w:uiPriority w:val="99"/>
    <w:semiHidden/>
    <w:rsid w:val="00CD24C9"/>
    <w:rPr>
      <w:rFonts w:ascii="Courier New" w:hAnsi="Courier New" w:cs="Courier New"/>
    </w:rPr>
  </w:style>
  <w:style w:type="character" w:customStyle="1" w:styleId="1b">
    <w:name w:val="Текст концевой сноски Знак1"/>
    <w:basedOn w:val="a0"/>
    <w:uiPriority w:val="99"/>
    <w:semiHidden/>
    <w:rsid w:val="00CD24C9"/>
  </w:style>
  <w:style w:type="character" w:customStyle="1" w:styleId="70">
    <w:name w:val="Заголовок 7 Знак"/>
    <w:basedOn w:val="a0"/>
    <w:link w:val="7"/>
    <w:rsid w:val="00CC3034"/>
    <w:rPr>
      <w:rFonts w:ascii="Times New Roman" w:eastAsia="Times New Roman" w:hAnsi="Times New Roman"/>
      <w:b/>
      <w:bCs/>
      <w:i/>
      <w:iCs/>
      <w:color w:val="000000"/>
      <w:sz w:val="24"/>
    </w:rPr>
  </w:style>
  <w:style w:type="paragraph" w:styleId="aff4">
    <w:name w:val="No Spacing"/>
    <w:uiPriority w:val="1"/>
    <w:unhideWhenUsed/>
    <w:rsid w:val="00CC3034"/>
    <w:pPr>
      <w:spacing w:before="60"/>
      <w:ind w:firstLine="851"/>
      <w:jc w:val="both"/>
    </w:pPr>
    <w:rPr>
      <w:rFonts w:ascii="Arial" w:eastAsia="Times New Roman" w:hAnsi="Arial"/>
      <w:sz w:val="24"/>
      <w:szCs w:val="24"/>
    </w:rPr>
  </w:style>
  <w:style w:type="paragraph" w:customStyle="1" w:styleId="6-5">
    <w:name w:val="6.Табл.-5уровень"/>
    <w:basedOn w:val="6-1"/>
    <w:rsid w:val="00CC3034"/>
    <w:pPr>
      <w:spacing w:before="0"/>
      <w:ind w:left="1021"/>
    </w:pPr>
    <w:rPr>
      <w:szCs w:val="24"/>
    </w:rPr>
  </w:style>
  <w:style w:type="paragraph" w:customStyle="1" w:styleId="6-6">
    <w:name w:val="6.Табл.-6уровень"/>
    <w:basedOn w:val="6-1"/>
    <w:rsid w:val="00CC3034"/>
    <w:pPr>
      <w:spacing w:before="0"/>
      <w:ind w:left="1191"/>
    </w:pPr>
    <w:rPr>
      <w:szCs w:val="24"/>
    </w:rPr>
  </w:style>
  <w:style w:type="character" w:styleId="aff5">
    <w:name w:val="FollowedHyperlink"/>
    <w:semiHidden/>
    <w:locked/>
    <w:rsid w:val="00CC3034"/>
    <w:rPr>
      <w:color w:val="800080"/>
      <w:u w:val="single"/>
    </w:rPr>
  </w:style>
  <w:style w:type="character" w:styleId="aff6">
    <w:name w:val="Book Title"/>
    <w:uiPriority w:val="33"/>
    <w:unhideWhenUsed/>
    <w:rsid w:val="00CC3034"/>
    <w:rPr>
      <w:b/>
      <w:bCs/>
      <w:smallCaps/>
      <w:spacing w:val="5"/>
    </w:rPr>
  </w:style>
  <w:style w:type="character" w:styleId="aff7">
    <w:name w:val="Intense Reference"/>
    <w:uiPriority w:val="32"/>
    <w:unhideWhenUsed/>
    <w:rsid w:val="00CC3034"/>
    <w:rPr>
      <w:b/>
      <w:bCs/>
      <w:smallCaps/>
      <w:color w:val="C0504D"/>
      <w:spacing w:val="5"/>
      <w:u w:val="single"/>
    </w:rPr>
  </w:style>
  <w:style w:type="character" w:styleId="aff8">
    <w:name w:val="Subtle Reference"/>
    <w:uiPriority w:val="31"/>
    <w:unhideWhenUsed/>
    <w:rsid w:val="00CC3034"/>
    <w:rPr>
      <w:smallCaps/>
      <w:color w:val="C0504D"/>
      <w:u w:val="single"/>
    </w:rPr>
  </w:style>
  <w:style w:type="paragraph" w:styleId="aff9">
    <w:name w:val="Intense Quote"/>
    <w:basedOn w:val="a"/>
    <w:next w:val="a"/>
    <w:link w:val="affa"/>
    <w:uiPriority w:val="30"/>
    <w:unhideWhenUsed/>
    <w:rsid w:val="00CC3034"/>
    <w:pPr>
      <w:pBdr>
        <w:bottom w:val="single" w:sz="4" w:space="4" w:color="4F81BD"/>
      </w:pBdr>
      <w:spacing w:before="200" w:after="280"/>
      <w:ind w:left="936" w:right="936" w:firstLine="0"/>
    </w:pPr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aff9"/>
    <w:uiPriority w:val="30"/>
    <w:rsid w:val="00CC3034"/>
    <w:rPr>
      <w:rFonts w:ascii="Times New Roman" w:eastAsia="Times New Roman" w:hAnsi="Times New Roman"/>
      <w:b/>
      <w:bCs/>
      <w:i/>
      <w:iCs/>
      <w:color w:val="4F81BD"/>
    </w:rPr>
  </w:style>
  <w:style w:type="paragraph" w:styleId="25">
    <w:name w:val="Quote"/>
    <w:basedOn w:val="a"/>
    <w:next w:val="a"/>
    <w:link w:val="26"/>
    <w:uiPriority w:val="29"/>
    <w:unhideWhenUsed/>
    <w:rsid w:val="00CC3034"/>
    <w:pPr>
      <w:ind w:firstLine="0"/>
    </w:pPr>
    <w:rPr>
      <w:i/>
      <w:iCs/>
      <w:color w:val="000000"/>
    </w:rPr>
  </w:style>
  <w:style w:type="character" w:customStyle="1" w:styleId="26">
    <w:name w:val="Цитата 2 Знак"/>
    <w:basedOn w:val="a0"/>
    <w:link w:val="25"/>
    <w:uiPriority w:val="29"/>
    <w:rsid w:val="00CC3034"/>
    <w:rPr>
      <w:rFonts w:ascii="Times New Roman" w:eastAsia="Times New Roman" w:hAnsi="Times New Roman"/>
      <w:i/>
      <w:iCs/>
      <w:color w:val="000000"/>
    </w:rPr>
  </w:style>
  <w:style w:type="character" w:styleId="affb">
    <w:name w:val="Intense Emphasis"/>
    <w:uiPriority w:val="21"/>
    <w:unhideWhenUsed/>
    <w:rsid w:val="00CC3034"/>
    <w:rPr>
      <w:b/>
      <w:bCs/>
      <w:i/>
      <w:iCs/>
      <w:color w:val="4F81BD"/>
    </w:rPr>
  </w:style>
  <w:style w:type="character" w:styleId="affc">
    <w:name w:val="Subtle Emphasis"/>
    <w:uiPriority w:val="19"/>
    <w:unhideWhenUsed/>
    <w:rsid w:val="00CC3034"/>
    <w:rPr>
      <w:i/>
      <w:iCs/>
      <w:color w:val="808080"/>
    </w:rPr>
  </w:style>
  <w:style w:type="paragraph" w:styleId="affd">
    <w:name w:val="Subtitle"/>
    <w:basedOn w:val="a"/>
    <w:next w:val="a"/>
    <w:link w:val="affe"/>
    <w:uiPriority w:val="11"/>
    <w:unhideWhenUsed/>
    <w:rsid w:val="00CC3034"/>
    <w:pPr>
      <w:spacing w:after="60"/>
      <w:ind w:firstLine="0"/>
      <w:jc w:val="center"/>
      <w:outlineLvl w:val="1"/>
    </w:pPr>
    <w:rPr>
      <w:rFonts w:ascii="Cambria" w:hAnsi="Cambria"/>
    </w:rPr>
  </w:style>
  <w:style w:type="character" w:customStyle="1" w:styleId="affe">
    <w:name w:val="Подзаголовок Знак"/>
    <w:basedOn w:val="a0"/>
    <w:link w:val="affd"/>
    <w:uiPriority w:val="11"/>
    <w:rsid w:val="00CC3034"/>
    <w:rPr>
      <w:rFonts w:ascii="Cambria" w:eastAsia="Times New Roman" w:hAnsi="Cambria"/>
    </w:rPr>
  </w:style>
  <w:style w:type="paragraph" w:styleId="afff">
    <w:name w:val="Title"/>
    <w:basedOn w:val="a"/>
    <w:next w:val="a"/>
    <w:link w:val="afff0"/>
    <w:unhideWhenUsed/>
    <w:qFormat/>
    <w:rsid w:val="00CC3034"/>
    <w:pPr>
      <w:spacing w:before="240" w:after="60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0">
    <w:name w:val="Название Знак"/>
    <w:basedOn w:val="a0"/>
    <w:link w:val="afff"/>
    <w:rsid w:val="00CC3034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92">
    <w:name w:val="9.График"/>
    <w:next w:val="12"/>
    <w:rsid w:val="00CC3034"/>
    <w:pPr>
      <w:widowControl w:val="0"/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20" w:after="120"/>
      <w:jc w:val="center"/>
    </w:pPr>
    <w:rPr>
      <w:rFonts w:ascii="Times New Roman" w:eastAsia="Times New Roman" w:hAnsi="Times New Roman"/>
      <w:noProof/>
      <w:sz w:val="144"/>
    </w:rPr>
  </w:style>
  <w:style w:type="paragraph" w:customStyle="1" w:styleId="afff1">
    <w:name w:val="А.Содержание"/>
    <w:basedOn w:val="23"/>
    <w:next w:val="12"/>
    <w:rsid w:val="00CC3034"/>
    <w:pPr>
      <w:spacing w:before="360" w:after="480"/>
    </w:pPr>
  </w:style>
  <w:style w:type="paragraph" w:customStyle="1" w:styleId="93">
    <w:name w:val="9.Заголовок графика"/>
    <w:basedOn w:val="310"/>
    <w:next w:val="92"/>
    <w:rsid w:val="00CC3034"/>
    <w:pPr>
      <w:keepLines/>
      <w:spacing w:before="0" w:after="120"/>
      <w:ind w:firstLine="0"/>
    </w:pPr>
    <w:rPr>
      <w:sz w:val="28"/>
    </w:rPr>
  </w:style>
  <w:style w:type="paragraph" w:customStyle="1" w:styleId="5-0">
    <w:name w:val="5.Табл.-ша"/>
    <w:basedOn w:val="6-1"/>
    <w:rsid w:val="00CC3034"/>
    <w:pPr>
      <w:keepLines w:val="0"/>
      <w:suppressLineNumbers w:val="0"/>
      <w:spacing w:after="20"/>
      <w:ind w:left="0" w:right="0" w:firstLine="0"/>
      <w:jc w:val="center"/>
    </w:pPr>
  </w:style>
  <w:style w:type="paragraph" w:customStyle="1" w:styleId="44">
    <w:name w:val="4._Заголовок справа"/>
    <w:basedOn w:val="45"/>
    <w:next w:val="45"/>
    <w:rsid w:val="00CC3034"/>
  </w:style>
  <w:style w:type="paragraph" w:customStyle="1" w:styleId="45">
    <w:name w:val="4._Текст справа"/>
    <w:basedOn w:val="12"/>
    <w:rsid w:val="00CC3034"/>
    <w:pPr>
      <w:suppressLineNumbers w:val="0"/>
      <w:suppressAutoHyphens/>
      <w:spacing w:before="0"/>
      <w:ind w:left="5387" w:firstLine="0"/>
      <w:jc w:val="left"/>
    </w:pPr>
  </w:style>
  <w:style w:type="paragraph" w:customStyle="1" w:styleId="48ad">
    <w:name w:val="4.Поясне 8adие к таблице"/>
    <w:basedOn w:val="6-1"/>
    <w:next w:val="5-"/>
    <w:rsid w:val="00CC3034"/>
    <w:pPr>
      <w:keepLines w:val="0"/>
      <w:suppressLineNumbers w:val="0"/>
      <w:suppressAutoHyphens/>
      <w:spacing w:before="60" w:after="20"/>
      <w:ind w:left="0" w:right="0" w:firstLine="0"/>
      <w:jc w:val="right"/>
    </w:pPr>
  </w:style>
  <w:style w:type="paragraph" w:customStyle="1" w:styleId="4f6">
    <w:name w:val="4.Пояснение к табли~f6е"/>
    <w:basedOn w:val="6-1"/>
    <w:next w:val="5-0"/>
    <w:rsid w:val="00CC3034"/>
    <w:pPr>
      <w:keepLines w:val="0"/>
      <w:suppressLineNumbers w:val="0"/>
      <w:suppressAutoHyphens/>
      <w:spacing w:before="60" w:after="20"/>
      <w:ind w:left="0" w:right="0" w:firstLine="0"/>
      <w:jc w:val="right"/>
    </w:pPr>
  </w:style>
  <w:style w:type="paragraph" w:customStyle="1" w:styleId="46">
    <w:name w:val="4.Загол.таблицы"/>
    <w:basedOn w:val="23"/>
    <w:next w:val="12"/>
    <w:rsid w:val="00CC3034"/>
    <w:pPr>
      <w:keepLines/>
      <w:pageBreakBefore w:val="0"/>
      <w:suppressLineNumbers/>
      <w:spacing w:after="20"/>
    </w:pPr>
    <w:rPr>
      <w:sz w:val="28"/>
    </w:rPr>
  </w:style>
  <w:style w:type="paragraph" w:customStyle="1" w:styleId="1c">
    <w:name w:val="1.Òåêñò"/>
    <w:rsid w:val="00CC3034"/>
    <w:pPr>
      <w:suppressLineNumbers/>
      <w:spacing w:before="60"/>
      <w:ind w:firstLine="851"/>
      <w:jc w:val="both"/>
    </w:pPr>
    <w:rPr>
      <w:rFonts w:ascii="Arial" w:eastAsia="Times New Roman" w:hAnsi="Arial"/>
      <w:sz w:val="24"/>
    </w:rPr>
  </w:style>
  <w:style w:type="paragraph" w:customStyle="1" w:styleId="47">
    <w:name w:val="4.Çàãîëîâîê òàáëèöû"/>
    <w:basedOn w:val="a"/>
    <w:next w:val="1c"/>
    <w:rsid w:val="00CC3034"/>
    <w:pPr>
      <w:widowControl w:val="0"/>
      <w:suppressAutoHyphens/>
      <w:spacing w:before="60"/>
      <w:ind w:firstLine="0"/>
      <w:jc w:val="center"/>
    </w:pPr>
    <w:rPr>
      <w:b/>
      <w:sz w:val="28"/>
    </w:rPr>
  </w:style>
  <w:style w:type="paragraph" w:customStyle="1" w:styleId="48">
    <w:name w:val="4.Ïîÿñíåíèå ê òàáëèöå"/>
    <w:basedOn w:val="6-11"/>
    <w:next w:val="5-1"/>
    <w:rsid w:val="00CC3034"/>
  </w:style>
  <w:style w:type="paragraph" w:customStyle="1" w:styleId="6-11">
    <w:name w:val="6.Òàáë.-1óðîâåíü"/>
    <w:basedOn w:val="1c"/>
    <w:rsid w:val="00CC3034"/>
  </w:style>
  <w:style w:type="paragraph" w:customStyle="1" w:styleId="5-1">
    <w:name w:val="5.Òàáë.-øàïêà"/>
    <w:basedOn w:val="6-11"/>
    <w:rsid w:val="00CC3034"/>
  </w:style>
  <w:style w:type="paragraph" w:customStyle="1" w:styleId="6-21">
    <w:name w:val="6.Òàáë.-2óðîâåíü"/>
    <w:basedOn w:val="6-11"/>
    <w:rsid w:val="00CC3034"/>
  </w:style>
  <w:style w:type="paragraph" w:customStyle="1" w:styleId="6-30">
    <w:name w:val="6.Òàáë.-3óðîâåíü"/>
    <w:basedOn w:val="6-11"/>
    <w:rsid w:val="00CC3034"/>
  </w:style>
  <w:style w:type="paragraph" w:customStyle="1" w:styleId="6-40">
    <w:name w:val="6.Òàáë.-4óðîâåíü"/>
    <w:basedOn w:val="6-11"/>
    <w:rsid w:val="00CC3034"/>
  </w:style>
  <w:style w:type="paragraph" w:customStyle="1" w:styleId="81">
    <w:name w:val="8.Исполнитель"/>
    <w:basedOn w:val="a"/>
    <w:rsid w:val="00CC3034"/>
    <w:pPr>
      <w:framePr w:w="9356" w:h="454" w:hRule="exact" w:hSpace="142" w:wrap="notBeside" w:vAnchor="page" w:hAnchor="page" w:x="1974" w:y="13552"/>
      <w:widowControl w:val="0"/>
      <w:ind w:firstLine="0"/>
    </w:pPr>
    <w:rPr>
      <w:sz w:val="24"/>
    </w:rPr>
  </w:style>
  <w:style w:type="paragraph" w:customStyle="1" w:styleId="9-2">
    <w:name w:val="9.График-2"/>
    <w:basedOn w:val="12"/>
    <w:next w:val="12"/>
    <w:rsid w:val="00CC3034"/>
    <w:pPr>
      <w:widowControl w:val="0"/>
      <w:suppressLineNumbers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0"/>
      <w:ind w:firstLine="0"/>
      <w:jc w:val="left"/>
    </w:pPr>
    <w:rPr>
      <w:sz w:val="420"/>
    </w:rPr>
  </w:style>
  <w:style w:type="paragraph" w:customStyle="1" w:styleId="6-0">
    <w:name w:val="6.Òàáë.-äàííûå"/>
    <w:rsid w:val="00CC3034"/>
    <w:pPr>
      <w:widowControl w:val="0"/>
      <w:jc w:val="center"/>
    </w:pPr>
    <w:rPr>
      <w:rFonts w:ascii="Times New Roman" w:eastAsia="Times New Roman" w:hAnsi="Times New Roman"/>
      <w:noProof/>
    </w:rPr>
  </w:style>
  <w:style w:type="paragraph" w:customStyle="1" w:styleId="71">
    <w:name w:val="7.Данные таблицы"/>
    <w:rsid w:val="00CC3034"/>
    <w:pPr>
      <w:widowControl w:val="0"/>
      <w:spacing w:before="20"/>
      <w:jc w:val="center"/>
    </w:pPr>
    <w:rPr>
      <w:rFonts w:ascii="Times New Roman" w:eastAsia="Times New Roman" w:hAnsi="Times New Roman"/>
    </w:rPr>
  </w:style>
  <w:style w:type="paragraph" w:customStyle="1" w:styleId="6Oaae-1oiaaiu">
    <w:name w:val="6.Oaae.-1o?iaaiu"/>
    <w:basedOn w:val="a"/>
    <w:rsid w:val="00CC3034"/>
    <w:pPr>
      <w:keepLines/>
      <w:widowControl w:val="0"/>
      <w:suppressLineNumbers/>
      <w:spacing w:before="20"/>
      <w:ind w:left="340" w:right="57" w:hanging="170"/>
      <w:jc w:val="both"/>
    </w:pPr>
    <w:rPr>
      <w:rFonts w:ascii="Arial" w:hAnsi="Arial"/>
    </w:rPr>
  </w:style>
  <w:style w:type="paragraph" w:customStyle="1" w:styleId="6Oaae-aaiiua">
    <w:name w:val="6.Oaae.-aaiiua"/>
    <w:rsid w:val="00CC3034"/>
    <w:pPr>
      <w:widowControl w:val="0"/>
      <w:jc w:val="center"/>
    </w:pPr>
    <w:rPr>
      <w:rFonts w:ascii="Times New Roman" w:eastAsia="Times New Roman" w:hAnsi="Times New Roman"/>
      <w:noProof/>
    </w:rPr>
  </w:style>
  <w:style w:type="paragraph" w:customStyle="1" w:styleId="7Aie-1oiaaiu">
    <w:name w:val="7.Aie.-1 o?iaaiu"/>
    <w:rsid w:val="00CC3034"/>
    <w:pPr>
      <w:keepLines/>
      <w:suppressLineNumbers/>
      <w:spacing w:before="20"/>
      <w:ind w:left="454" w:hanging="284"/>
    </w:pPr>
    <w:rPr>
      <w:rFonts w:ascii="Arial" w:eastAsia="Times New Roman" w:hAnsi="Arial"/>
      <w:sz w:val="24"/>
    </w:rPr>
  </w:style>
  <w:style w:type="paragraph" w:customStyle="1" w:styleId="5">
    <w:name w:val="5."/>
    <w:basedOn w:val="a"/>
    <w:rsid w:val="00CC3034"/>
    <w:pPr>
      <w:widowControl w:val="0"/>
      <w:spacing w:before="20" w:after="20"/>
      <w:ind w:firstLine="0"/>
      <w:jc w:val="center"/>
    </w:pPr>
    <w:rPr>
      <w:rFonts w:ascii="Arial" w:hAnsi="Arial"/>
    </w:rPr>
  </w:style>
  <w:style w:type="paragraph" w:customStyle="1" w:styleId="49">
    <w:name w:val="4.Номер таблицы"/>
    <w:basedOn w:val="41"/>
    <w:next w:val="41"/>
    <w:rsid w:val="00CC3034"/>
    <w:pPr>
      <w:spacing w:before="120"/>
      <w:ind w:firstLine="0"/>
      <w:jc w:val="right"/>
      <w:outlineLvl w:val="3"/>
    </w:pPr>
    <w:rPr>
      <w:szCs w:val="20"/>
    </w:rPr>
  </w:style>
  <w:style w:type="paragraph" w:customStyle="1" w:styleId="4a">
    <w:name w:val="4._Заголовок абзаца"/>
    <w:basedOn w:val="12"/>
    <w:next w:val="12"/>
    <w:rsid w:val="00CC3034"/>
    <w:pPr>
      <w:suppressLineNumbers w:val="0"/>
      <w:spacing w:before="120"/>
      <w:ind w:firstLine="567"/>
      <w:outlineLvl w:val="4"/>
    </w:pPr>
    <w:rPr>
      <w:b/>
    </w:rPr>
  </w:style>
  <w:style w:type="paragraph" w:customStyle="1" w:styleId="37">
    <w:name w:val="заголовок 3"/>
    <w:basedOn w:val="a"/>
    <w:next w:val="a"/>
    <w:rsid w:val="00CC3034"/>
    <w:pPr>
      <w:keepNext/>
      <w:spacing w:before="120" w:after="120"/>
      <w:ind w:firstLine="0"/>
      <w:jc w:val="center"/>
    </w:pPr>
    <w:rPr>
      <w:b/>
      <w:sz w:val="16"/>
    </w:rPr>
  </w:style>
  <w:style w:type="paragraph" w:styleId="afff2">
    <w:name w:val="Body Text Indent"/>
    <w:basedOn w:val="a"/>
    <w:link w:val="afff3"/>
    <w:semiHidden/>
    <w:locked/>
    <w:rsid w:val="00CC3034"/>
    <w:pPr>
      <w:widowControl w:val="0"/>
      <w:spacing w:before="120"/>
      <w:ind w:firstLine="720"/>
      <w:jc w:val="both"/>
    </w:pPr>
  </w:style>
  <w:style w:type="character" w:customStyle="1" w:styleId="afff3">
    <w:name w:val="Основной текст с отступом Знак"/>
    <w:basedOn w:val="a0"/>
    <w:link w:val="afff2"/>
    <w:semiHidden/>
    <w:rsid w:val="00CC3034"/>
    <w:rPr>
      <w:rFonts w:ascii="Times New Roman" w:eastAsia="Times New Roman" w:hAnsi="Times New Roman"/>
    </w:rPr>
  </w:style>
  <w:style w:type="paragraph" w:customStyle="1" w:styleId="114">
    <w:name w:val="Ñòèëü114"/>
    <w:basedOn w:val="af"/>
    <w:rsid w:val="00CC3034"/>
    <w:pPr>
      <w:ind w:firstLine="0"/>
    </w:pPr>
    <w:rPr>
      <w:sz w:val="20"/>
      <w:szCs w:val="20"/>
    </w:rPr>
  </w:style>
  <w:style w:type="paragraph" w:customStyle="1" w:styleId="xl40">
    <w:name w:val="xl40"/>
    <w:basedOn w:val="a"/>
    <w:rsid w:val="00CC3034"/>
    <w:pPr>
      <w:spacing w:before="100" w:after="100"/>
      <w:ind w:firstLine="0"/>
    </w:pPr>
    <w:rPr>
      <w:rFonts w:ascii="Courier New" w:eastAsia="Arial Unicode MS" w:hAnsi="Courier New"/>
      <w:sz w:val="16"/>
    </w:rPr>
  </w:style>
  <w:style w:type="paragraph" w:customStyle="1" w:styleId="810">
    <w:name w:val="8.1"/>
    <w:basedOn w:val="a"/>
    <w:next w:val="a"/>
    <w:rsid w:val="00CC3034"/>
    <w:pPr>
      <w:spacing w:before="20"/>
      <w:ind w:left="170" w:hanging="170"/>
      <w:jc w:val="both"/>
    </w:pPr>
    <w:rPr>
      <w:rFonts w:ascii="Arial" w:hAnsi="Arial"/>
      <w:i/>
    </w:rPr>
  </w:style>
  <w:style w:type="paragraph" w:customStyle="1" w:styleId="4b">
    <w:name w:val="4."/>
    <w:basedOn w:val="a"/>
    <w:next w:val="a"/>
    <w:rsid w:val="00CC3034"/>
    <w:pPr>
      <w:widowControl w:val="0"/>
      <w:suppressAutoHyphens/>
      <w:spacing w:before="60"/>
      <w:ind w:firstLine="0"/>
      <w:jc w:val="center"/>
    </w:pPr>
    <w:rPr>
      <w:b/>
      <w:sz w:val="28"/>
    </w:rPr>
  </w:style>
  <w:style w:type="paragraph" w:customStyle="1" w:styleId="9-1">
    <w:name w:val="9.График-1"/>
    <w:basedOn w:val="9-2"/>
    <w:next w:val="12"/>
    <w:rsid w:val="00CC3034"/>
    <w:pPr>
      <w:ind w:right="4706"/>
    </w:pPr>
    <w:rPr>
      <w:rFonts w:ascii="Times New Roman" w:hAnsi="Times New Roman"/>
    </w:rPr>
  </w:style>
  <w:style w:type="paragraph" w:customStyle="1" w:styleId="1d">
    <w:name w:val="Список 1"/>
    <w:basedOn w:val="a"/>
    <w:rsid w:val="00CC3034"/>
    <w:pPr>
      <w:tabs>
        <w:tab w:val="num" w:pos="360"/>
      </w:tabs>
      <w:spacing w:before="120" w:after="120"/>
      <w:ind w:left="360" w:hanging="360"/>
      <w:jc w:val="both"/>
    </w:pPr>
    <w:rPr>
      <w:sz w:val="16"/>
    </w:rPr>
  </w:style>
  <w:style w:type="paragraph" w:customStyle="1" w:styleId="afff4">
    <w:name w:val="Список с маркерами"/>
    <w:basedOn w:val="af"/>
    <w:rsid w:val="00CC3034"/>
    <w:pPr>
      <w:ind w:firstLine="0"/>
    </w:pPr>
    <w:rPr>
      <w:sz w:val="20"/>
      <w:szCs w:val="20"/>
    </w:rPr>
  </w:style>
  <w:style w:type="paragraph" w:customStyle="1" w:styleId="afff5">
    <w:name w:val="Список с номерами"/>
    <w:basedOn w:val="afff6"/>
    <w:rsid w:val="00CC3034"/>
    <w:pPr>
      <w:tabs>
        <w:tab w:val="num" w:pos="360"/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f6">
    <w:name w:val="Абзац"/>
    <w:basedOn w:val="a"/>
    <w:rsid w:val="00CC303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6-31">
    <w:name w:val="6.Табл.-3уровен1"/>
    <w:basedOn w:val="6-1"/>
    <w:rsid w:val="00CC3034"/>
    <w:pPr>
      <w:keepLines w:val="0"/>
      <w:suppressLineNumbers w:val="0"/>
      <w:spacing w:before="0"/>
      <w:ind w:left="397" w:right="0" w:hanging="113"/>
      <w:jc w:val="left"/>
    </w:pPr>
    <w:rPr>
      <w:rFonts w:ascii="Times New Roman" w:hAnsi="Times New Roman"/>
      <w:snapToGrid w:val="0"/>
      <w:sz w:val="16"/>
    </w:rPr>
  </w:style>
  <w:style w:type="paragraph" w:customStyle="1" w:styleId="xl24161">
    <w:name w:val="xl24161"/>
    <w:basedOn w:val="a"/>
    <w:rsid w:val="00CC3034"/>
    <w:pPr>
      <w:pBdr>
        <w:bottom w:val="single" w:sz="4" w:space="0" w:color="808080"/>
        <w:right w:val="single" w:sz="4" w:space="0" w:color="808080"/>
      </w:pBdr>
      <w:spacing w:before="100" w:after="100"/>
      <w:ind w:firstLine="0"/>
      <w:jc w:val="right"/>
    </w:pPr>
    <w:rPr>
      <w:rFonts w:eastAsia="Arial Unicode MS"/>
      <w:sz w:val="16"/>
    </w:rPr>
  </w:style>
  <w:style w:type="paragraph" w:styleId="afff7">
    <w:name w:val="Date"/>
    <w:basedOn w:val="a"/>
    <w:next w:val="a"/>
    <w:link w:val="afff8"/>
    <w:semiHidden/>
    <w:locked/>
    <w:rsid w:val="00CC3034"/>
    <w:pPr>
      <w:ind w:firstLine="0"/>
    </w:pPr>
    <w:rPr>
      <w:sz w:val="24"/>
    </w:rPr>
  </w:style>
  <w:style w:type="character" w:customStyle="1" w:styleId="afff8">
    <w:name w:val="Дата Знак"/>
    <w:basedOn w:val="a0"/>
    <w:link w:val="afff7"/>
    <w:semiHidden/>
    <w:rsid w:val="00CC3034"/>
    <w:rPr>
      <w:rFonts w:ascii="Times New Roman" w:eastAsia="Times New Roman" w:hAnsi="Times New Roman"/>
      <w:sz w:val="24"/>
    </w:rPr>
  </w:style>
  <w:style w:type="paragraph" w:styleId="afff9">
    <w:name w:val="TOC Heading"/>
    <w:basedOn w:val="10"/>
    <w:next w:val="a"/>
    <w:uiPriority w:val="39"/>
    <w:semiHidden/>
    <w:unhideWhenUsed/>
    <w:qFormat/>
    <w:rsid w:val="00CC3034"/>
    <w:pPr>
      <w:keepLines/>
      <w:spacing w:before="480" w:after="0" w:line="276" w:lineRule="auto"/>
      <w:ind w:firstLine="0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6-32">
    <w:name w:val="6.Табл.-3урове"/>
    <w:basedOn w:val="6-1"/>
    <w:rsid w:val="00CC3034"/>
    <w:pPr>
      <w:keepLines w:val="0"/>
      <w:suppressLineNumbers w:val="0"/>
      <w:spacing w:before="0"/>
      <w:ind w:left="397" w:right="0" w:hanging="113"/>
      <w:jc w:val="left"/>
    </w:pPr>
    <w:rPr>
      <w:rFonts w:ascii="Times New Roman" w:hAnsi="Times New Roman"/>
      <w:sz w:val="16"/>
    </w:rPr>
  </w:style>
  <w:style w:type="character" w:customStyle="1" w:styleId="1e">
    <w:name w:val="Текст выноски Знак1"/>
    <w:uiPriority w:val="99"/>
    <w:semiHidden/>
    <w:rsid w:val="00CC3034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CC303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 w:uiPriority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 w:uiPriority="0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11" w:unhideWhenUsed="0" w:qFormat="1"/>
    <w:lsdException w:name="Salutation" w:locked="1"/>
    <w:lsdException w:name="Date" w:locked="1" w:uiPriority="0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 w:uiPriority="0"/>
    <w:lsdException w:name="Block Text" w:locked="1"/>
    <w:lsdException w:name="Hyperlink" w:locked="1"/>
    <w:lsdException w:name="FollowedHyperlink" w:locked="1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917"/>
    <w:pPr>
      <w:ind w:firstLine="709"/>
    </w:pPr>
    <w:rPr>
      <w:rFonts w:ascii="Times New Roman" w:eastAsia="Times New Roman" w:hAnsi="Times New Roman"/>
    </w:rPr>
  </w:style>
  <w:style w:type="paragraph" w:styleId="10">
    <w:name w:val="heading 1"/>
    <w:basedOn w:val="a"/>
    <w:next w:val="a"/>
    <w:link w:val="11"/>
    <w:uiPriority w:val="9"/>
    <w:qFormat/>
    <w:rsid w:val="00CA058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0">
    <w:name w:val="heading 3"/>
    <w:basedOn w:val="a"/>
    <w:next w:val="a"/>
    <w:link w:val="31"/>
    <w:qFormat/>
    <w:rsid w:val="00AF59A1"/>
    <w:pPr>
      <w:keepNext/>
      <w:spacing w:before="240" w:after="60"/>
      <w:ind w:firstLine="567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9F6B44"/>
    <w:pPr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CC3034"/>
    <w:pPr>
      <w:keepNext/>
      <w:widowControl w:val="0"/>
      <w:numPr>
        <w:ilvl w:val="1"/>
        <w:numId w:val="23"/>
      </w:numPr>
      <w:jc w:val="both"/>
      <w:outlineLvl w:val="6"/>
    </w:pPr>
    <w:rPr>
      <w:b/>
      <w:bCs/>
      <w:i/>
      <w:iCs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"/>
    <w:link w:val="30"/>
    <w:rsid w:val="00AF59A1"/>
    <w:rPr>
      <w:rFonts w:ascii="Arial" w:eastAsia="Times New Roman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rsid w:val="009F6B44"/>
    <w:rPr>
      <w:rFonts w:ascii="Times New Roman" w:hAnsi="Times New Roman"/>
      <w:b/>
      <w:bCs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rsid w:val="00DD5917"/>
    <w:pPr>
      <w:spacing w:line="360" w:lineRule="auto"/>
      <w:ind w:firstLine="601"/>
      <w:jc w:val="both"/>
    </w:pPr>
    <w:rPr>
      <w:sz w:val="28"/>
    </w:rPr>
  </w:style>
  <w:style w:type="character" w:customStyle="1" w:styleId="20">
    <w:name w:val="Основной текст с отступом 2 Знак"/>
    <w:link w:val="2"/>
    <w:uiPriority w:val="99"/>
    <w:locked/>
    <w:rsid w:val="00DD591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D59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D5917"/>
    <w:pPr>
      <w:widowControl w:val="0"/>
      <w:autoSpaceDE w:val="0"/>
      <w:autoSpaceDN w:val="0"/>
      <w:adjustRightInd w:val="0"/>
      <w:ind w:firstLine="709"/>
    </w:pPr>
    <w:rPr>
      <w:rFonts w:ascii="Courier New" w:eastAsia="Times New Roman" w:hAnsi="Courier New" w:cs="Courier New"/>
    </w:rPr>
  </w:style>
  <w:style w:type="paragraph" w:styleId="32">
    <w:name w:val="Body Text Indent 3"/>
    <w:basedOn w:val="a"/>
    <w:link w:val="33"/>
    <w:rsid w:val="00DD5917"/>
    <w:pPr>
      <w:spacing w:line="360" w:lineRule="auto"/>
      <w:ind w:firstLine="567"/>
      <w:jc w:val="both"/>
    </w:pPr>
    <w:rPr>
      <w:b/>
      <w:i/>
      <w:sz w:val="24"/>
    </w:rPr>
  </w:style>
  <w:style w:type="character" w:customStyle="1" w:styleId="33">
    <w:name w:val="Основной текст с отступом 3 Знак"/>
    <w:link w:val="32"/>
    <w:locked/>
    <w:rsid w:val="00DD5917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customStyle="1" w:styleId="12">
    <w:name w:val="1.Текст"/>
    <w:link w:val="13"/>
    <w:qFormat/>
    <w:rsid w:val="00DD5917"/>
    <w:pPr>
      <w:suppressLineNumbers/>
      <w:spacing w:before="60"/>
      <w:ind w:firstLine="851"/>
      <w:jc w:val="both"/>
    </w:pPr>
    <w:rPr>
      <w:rFonts w:ascii="Arial" w:eastAsia="Times New Roman" w:hAnsi="Arial"/>
      <w:sz w:val="24"/>
    </w:rPr>
  </w:style>
  <w:style w:type="paragraph" w:customStyle="1" w:styleId="5-">
    <w:name w:val="5.Табл.-шапка"/>
    <w:basedOn w:val="a"/>
    <w:qFormat/>
    <w:rsid w:val="00DD5917"/>
    <w:pPr>
      <w:widowControl w:val="0"/>
      <w:spacing w:before="20" w:after="20"/>
    </w:pPr>
    <w:rPr>
      <w:rFonts w:ascii="Arial" w:hAnsi="Arial"/>
    </w:rPr>
  </w:style>
  <w:style w:type="paragraph" w:customStyle="1" w:styleId="6-">
    <w:name w:val="6.Табл.-данные"/>
    <w:qFormat/>
    <w:rsid w:val="00DD5917"/>
    <w:pPr>
      <w:widowControl w:val="0"/>
      <w:ind w:firstLine="709"/>
      <w:jc w:val="center"/>
    </w:pPr>
    <w:rPr>
      <w:rFonts w:ascii="Arial" w:eastAsia="Times New Roman" w:hAnsi="Arial" w:cs="Arial"/>
      <w:noProof/>
    </w:rPr>
  </w:style>
  <w:style w:type="paragraph" w:styleId="a3">
    <w:name w:val="footnote text"/>
    <w:basedOn w:val="a"/>
    <w:link w:val="a4"/>
    <w:uiPriority w:val="99"/>
    <w:semiHidden/>
    <w:rsid w:val="00DD5917"/>
  </w:style>
  <w:style w:type="character" w:customStyle="1" w:styleId="a4">
    <w:name w:val="Текст сноски Знак"/>
    <w:link w:val="a3"/>
    <w:uiPriority w:val="99"/>
    <w:semiHidden/>
    <w:locked/>
    <w:rsid w:val="00DD5917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DD5917"/>
    <w:rPr>
      <w:rFonts w:cs="Times New Roman"/>
      <w:vertAlign w:val="superscript"/>
    </w:rPr>
  </w:style>
  <w:style w:type="paragraph" w:customStyle="1" w:styleId="6-1">
    <w:name w:val="6.Табл.-1уровень"/>
    <w:basedOn w:val="a"/>
    <w:link w:val="6-10"/>
    <w:qFormat/>
    <w:rsid w:val="00DD5917"/>
    <w:pPr>
      <w:keepLines/>
      <w:widowControl w:val="0"/>
      <w:suppressLineNumbers/>
      <w:spacing w:before="20"/>
      <w:ind w:left="340" w:right="57" w:hanging="170"/>
      <w:jc w:val="both"/>
    </w:pPr>
    <w:rPr>
      <w:rFonts w:ascii="Arial" w:hAnsi="Arial"/>
    </w:rPr>
  </w:style>
  <w:style w:type="paragraph" w:customStyle="1" w:styleId="6-2">
    <w:name w:val="6.Табл.-2уровень"/>
    <w:basedOn w:val="6-1"/>
    <w:link w:val="6-20"/>
    <w:qFormat/>
    <w:rsid w:val="00DD5917"/>
    <w:pPr>
      <w:spacing w:before="0"/>
      <w:ind w:left="510"/>
    </w:pPr>
  </w:style>
  <w:style w:type="paragraph" w:customStyle="1" w:styleId="8">
    <w:name w:val="8.Сноска"/>
    <w:basedOn w:val="6-1"/>
    <w:next w:val="12"/>
    <w:link w:val="80"/>
    <w:qFormat/>
    <w:rsid w:val="00DD5917"/>
    <w:pPr>
      <w:keepLines w:val="0"/>
      <w:widowControl/>
      <w:suppressLineNumbers w:val="0"/>
      <w:ind w:left="170" w:right="0"/>
    </w:pPr>
    <w:rPr>
      <w:i/>
    </w:rPr>
  </w:style>
  <w:style w:type="character" w:customStyle="1" w:styleId="80">
    <w:name w:val="8.Сноска Знак"/>
    <w:link w:val="8"/>
    <w:locked/>
    <w:rsid w:val="00DD5917"/>
    <w:rPr>
      <w:rFonts w:ascii="Arial" w:hAnsi="Arial" w:cs="Times New Roman"/>
      <w:i/>
      <w:sz w:val="20"/>
      <w:szCs w:val="20"/>
      <w:lang w:eastAsia="ru-RU"/>
    </w:rPr>
  </w:style>
  <w:style w:type="character" w:customStyle="1" w:styleId="FontStyle16">
    <w:name w:val="Font Style16"/>
    <w:rsid w:val="00DD5917"/>
    <w:rPr>
      <w:rFonts w:ascii="Arial" w:hAnsi="Arial" w:cs="Arial"/>
      <w:sz w:val="18"/>
      <w:szCs w:val="18"/>
    </w:rPr>
  </w:style>
  <w:style w:type="character" w:customStyle="1" w:styleId="FontStyle17">
    <w:name w:val="Font Style17"/>
    <w:rsid w:val="00DD5917"/>
    <w:rPr>
      <w:rFonts w:ascii="Arial" w:hAnsi="Arial" w:cs="Arial"/>
      <w:b/>
      <w:bCs/>
      <w:sz w:val="18"/>
      <w:szCs w:val="18"/>
    </w:rPr>
  </w:style>
  <w:style w:type="paragraph" w:customStyle="1" w:styleId="Style5">
    <w:name w:val="Style5"/>
    <w:basedOn w:val="a"/>
    <w:rsid w:val="00DD5917"/>
    <w:pPr>
      <w:widowControl w:val="0"/>
      <w:autoSpaceDE w:val="0"/>
      <w:autoSpaceDN w:val="0"/>
      <w:adjustRightInd w:val="0"/>
      <w:spacing w:line="245" w:lineRule="exact"/>
      <w:ind w:firstLine="470"/>
      <w:jc w:val="both"/>
    </w:pPr>
    <w:rPr>
      <w:rFonts w:ascii="Arial" w:hAnsi="Arial"/>
      <w:sz w:val="24"/>
      <w:szCs w:val="24"/>
    </w:rPr>
  </w:style>
  <w:style w:type="character" w:customStyle="1" w:styleId="FontStyle15">
    <w:name w:val="Font Style15"/>
    <w:rsid w:val="00DD5917"/>
    <w:rPr>
      <w:rFonts w:ascii="Arial" w:hAnsi="Arial" w:cs="Arial"/>
      <w:i/>
      <w:iCs/>
      <w:spacing w:val="20"/>
      <w:sz w:val="18"/>
      <w:szCs w:val="18"/>
    </w:rPr>
  </w:style>
  <w:style w:type="paragraph" w:customStyle="1" w:styleId="Style8">
    <w:name w:val="Style8"/>
    <w:basedOn w:val="a"/>
    <w:rsid w:val="00DD591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" w:hAnsi="Arial"/>
      <w:sz w:val="24"/>
      <w:szCs w:val="24"/>
    </w:rPr>
  </w:style>
  <w:style w:type="paragraph" w:customStyle="1" w:styleId="Style9">
    <w:name w:val="Style9"/>
    <w:basedOn w:val="a"/>
    <w:rsid w:val="00DD5917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" w:hAnsi="Arial"/>
      <w:sz w:val="24"/>
      <w:szCs w:val="24"/>
    </w:rPr>
  </w:style>
  <w:style w:type="paragraph" w:customStyle="1" w:styleId="a6">
    <w:name w:val="Знак"/>
    <w:basedOn w:val="a"/>
    <w:rsid w:val="00DD5917"/>
    <w:pPr>
      <w:spacing w:after="160" w:line="240" w:lineRule="exact"/>
    </w:pPr>
    <w:rPr>
      <w:rFonts w:ascii="Verdana" w:hAnsi="Verdana"/>
      <w:lang w:val="en-US" w:eastAsia="en-US"/>
    </w:rPr>
  </w:style>
  <w:style w:type="paragraph" w:styleId="a7">
    <w:name w:val="Balloon Text"/>
    <w:basedOn w:val="a"/>
    <w:link w:val="a8"/>
    <w:uiPriority w:val="99"/>
    <w:rsid w:val="00DD59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DD5917"/>
    <w:rPr>
      <w:rFonts w:ascii="Tahoma" w:hAnsi="Tahoma" w:cs="Tahoma"/>
      <w:sz w:val="16"/>
      <w:szCs w:val="16"/>
      <w:lang w:eastAsia="ru-RU"/>
    </w:rPr>
  </w:style>
  <w:style w:type="paragraph" w:customStyle="1" w:styleId="14">
    <w:name w:val="Абзац списка1"/>
    <w:basedOn w:val="a"/>
    <w:uiPriority w:val="99"/>
    <w:rsid w:val="00DD5917"/>
    <w:pPr>
      <w:ind w:left="720"/>
    </w:pPr>
    <w:rPr>
      <w:rFonts w:eastAsia="Calibri"/>
      <w:sz w:val="24"/>
      <w:szCs w:val="24"/>
    </w:rPr>
  </w:style>
  <w:style w:type="paragraph" w:customStyle="1" w:styleId="15">
    <w:name w:val="Обычный1"/>
    <w:uiPriority w:val="99"/>
    <w:rsid w:val="00DD5917"/>
    <w:pPr>
      <w:ind w:firstLine="709"/>
    </w:pPr>
    <w:rPr>
      <w:rFonts w:ascii="Times New Roman" w:eastAsia="Times New Roman" w:hAnsi="Times New Roman"/>
    </w:rPr>
  </w:style>
  <w:style w:type="paragraph" w:styleId="a9">
    <w:name w:val="footer"/>
    <w:basedOn w:val="a"/>
    <w:link w:val="aa"/>
    <w:rsid w:val="00DD59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DD5917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DD5917"/>
    <w:rPr>
      <w:rFonts w:cs="Times New Roman"/>
    </w:rPr>
  </w:style>
  <w:style w:type="paragraph" w:styleId="ac">
    <w:name w:val="endnote text"/>
    <w:basedOn w:val="a"/>
    <w:link w:val="ad"/>
    <w:uiPriority w:val="99"/>
    <w:rsid w:val="00DD5917"/>
  </w:style>
  <w:style w:type="character" w:customStyle="1" w:styleId="ad">
    <w:name w:val="Текст концевой сноски Знак"/>
    <w:link w:val="ac"/>
    <w:uiPriority w:val="99"/>
    <w:locked/>
    <w:rsid w:val="00DD5917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uiPriority w:val="99"/>
    <w:rsid w:val="00DD5917"/>
    <w:rPr>
      <w:rFonts w:cs="Times New Roman"/>
      <w:vertAlign w:val="superscript"/>
    </w:rPr>
  </w:style>
  <w:style w:type="paragraph" w:customStyle="1" w:styleId="4">
    <w:name w:val="4.Пояснение к таблице"/>
    <w:basedOn w:val="6-1"/>
    <w:next w:val="5-"/>
    <w:link w:val="40"/>
    <w:qFormat/>
    <w:rsid w:val="00DD5917"/>
    <w:pPr>
      <w:keepLines w:val="0"/>
      <w:suppressLineNumbers w:val="0"/>
      <w:suppressAutoHyphens/>
      <w:spacing w:before="0" w:after="20"/>
      <w:ind w:left="0" w:right="0" w:firstLine="0"/>
      <w:jc w:val="left"/>
    </w:pPr>
    <w:rPr>
      <w:rFonts w:eastAsia="MS Mincho"/>
      <w:i/>
      <w:szCs w:val="24"/>
    </w:rPr>
  </w:style>
  <w:style w:type="paragraph" w:customStyle="1" w:styleId="16">
    <w:name w:val="1 Знак"/>
    <w:basedOn w:val="a"/>
    <w:rsid w:val="00DD5917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Style4">
    <w:name w:val="Style4"/>
    <w:basedOn w:val="a"/>
    <w:rsid w:val="00DD5917"/>
    <w:pPr>
      <w:widowControl w:val="0"/>
      <w:autoSpaceDE w:val="0"/>
      <w:autoSpaceDN w:val="0"/>
      <w:adjustRightInd w:val="0"/>
      <w:spacing w:line="274" w:lineRule="exact"/>
      <w:ind w:firstLine="696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DD5917"/>
    <w:rPr>
      <w:rFonts w:ascii="Times New Roman" w:hAnsi="Times New Roman" w:cs="Times New Roman"/>
      <w:sz w:val="22"/>
      <w:szCs w:val="22"/>
      <w:lang w:val="ru-RU" w:eastAsia="zh-CN" w:bidi="ar-SA"/>
    </w:rPr>
  </w:style>
  <w:style w:type="paragraph" w:customStyle="1" w:styleId="Style25">
    <w:name w:val="Style25"/>
    <w:basedOn w:val="a"/>
    <w:rsid w:val="00DD5917"/>
    <w:pPr>
      <w:widowControl w:val="0"/>
      <w:autoSpaceDE w:val="0"/>
      <w:autoSpaceDN w:val="0"/>
      <w:adjustRightInd w:val="0"/>
      <w:spacing w:line="259" w:lineRule="exact"/>
      <w:jc w:val="both"/>
    </w:pPr>
    <w:rPr>
      <w:sz w:val="24"/>
      <w:szCs w:val="24"/>
    </w:rPr>
  </w:style>
  <w:style w:type="paragraph" w:styleId="af">
    <w:name w:val="Body Text"/>
    <w:basedOn w:val="a"/>
    <w:link w:val="af0"/>
    <w:rsid w:val="00DD5917"/>
    <w:pPr>
      <w:spacing w:after="120"/>
    </w:pPr>
    <w:rPr>
      <w:sz w:val="24"/>
      <w:szCs w:val="24"/>
    </w:rPr>
  </w:style>
  <w:style w:type="character" w:customStyle="1" w:styleId="af0">
    <w:name w:val="Основной текст Знак"/>
    <w:link w:val="af"/>
    <w:locked/>
    <w:rsid w:val="00DD5917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DD591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6-3">
    <w:name w:val="6.Табл.-3уровень"/>
    <w:basedOn w:val="6-1"/>
    <w:qFormat/>
    <w:rsid w:val="00DD5917"/>
    <w:pPr>
      <w:spacing w:before="0"/>
      <w:ind w:left="680"/>
    </w:pPr>
    <w:rPr>
      <w:szCs w:val="24"/>
    </w:rPr>
  </w:style>
  <w:style w:type="paragraph" w:customStyle="1" w:styleId="41">
    <w:name w:val="4.Заголовок таблицы"/>
    <w:next w:val="a"/>
    <w:qFormat/>
    <w:rsid w:val="00DD5917"/>
    <w:pPr>
      <w:widowControl w:val="0"/>
      <w:suppressAutoHyphens/>
      <w:spacing w:before="60"/>
      <w:ind w:firstLine="709"/>
    </w:pPr>
    <w:rPr>
      <w:rFonts w:ascii="Times New Roman" w:eastAsia="Times New Roman" w:hAnsi="Times New Roman"/>
      <w:b/>
      <w:sz w:val="28"/>
      <w:szCs w:val="36"/>
    </w:rPr>
  </w:style>
  <w:style w:type="paragraph" w:styleId="af2">
    <w:name w:val="header"/>
    <w:basedOn w:val="a"/>
    <w:link w:val="af3"/>
    <w:rsid w:val="00DD591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locked/>
    <w:rsid w:val="00DD5917"/>
    <w:rPr>
      <w:rFonts w:ascii="Times New Roman" w:hAnsi="Times New Roman" w:cs="Times New Roman"/>
      <w:sz w:val="20"/>
      <w:szCs w:val="20"/>
      <w:lang w:eastAsia="ru-RU"/>
    </w:rPr>
  </w:style>
  <w:style w:type="table" w:styleId="af4">
    <w:name w:val="Table Grid"/>
    <w:basedOn w:val="a1"/>
    <w:uiPriority w:val="59"/>
    <w:rsid w:val="00DD59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rsid w:val="00DD5917"/>
    <w:rPr>
      <w:rFonts w:ascii="Times New Roman" w:hAnsi="Times New Roman" w:cs="Times New Roman"/>
      <w:i/>
      <w:iCs/>
      <w:spacing w:val="10"/>
      <w:sz w:val="24"/>
      <w:szCs w:val="24"/>
    </w:rPr>
  </w:style>
  <w:style w:type="paragraph" w:customStyle="1" w:styleId="Style15">
    <w:name w:val="Style15"/>
    <w:basedOn w:val="a"/>
    <w:rsid w:val="00DD591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9">
    <w:name w:val="Font Style29"/>
    <w:uiPriority w:val="99"/>
    <w:rsid w:val="00DD5917"/>
    <w:rPr>
      <w:rFonts w:ascii="Bookman Old Style" w:hAnsi="Bookman Old Style" w:cs="Bookman Old Style"/>
      <w:sz w:val="20"/>
      <w:szCs w:val="20"/>
    </w:rPr>
  </w:style>
  <w:style w:type="character" w:customStyle="1" w:styleId="FontStyle28">
    <w:name w:val="Font Style28"/>
    <w:uiPriority w:val="99"/>
    <w:rsid w:val="00DD5917"/>
    <w:rPr>
      <w:rFonts w:ascii="Bookman Old Style" w:hAnsi="Bookman Old Style" w:cs="Bookman Old Style"/>
      <w:sz w:val="14"/>
      <w:szCs w:val="14"/>
    </w:rPr>
  </w:style>
  <w:style w:type="paragraph" w:customStyle="1" w:styleId="Style6">
    <w:name w:val="Style6"/>
    <w:basedOn w:val="a"/>
    <w:rsid w:val="00DD5917"/>
    <w:pPr>
      <w:widowControl w:val="0"/>
      <w:autoSpaceDE w:val="0"/>
      <w:autoSpaceDN w:val="0"/>
      <w:adjustRightInd w:val="0"/>
      <w:spacing w:line="275" w:lineRule="exact"/>
      <w:ind w:firstLine="538"/>
    </w:pPr>
    <w:rPr>
      <w:sz w:val="24"/>
      <w:szCs w:val="24"/>
    </w:rPr>
  </w:style>
  <w:style w:type="paragraph" w:customStyle="1" w:styleId="310">
    <w:name w:val="3.Подзаголовок 1"/>
    <w:basedOn w:val="a"/>
    <w:next w:val="12"/>
    <w:qFormat/>
    <w:rsid w:val="00AF59A1"/>
    <w:pPr>
      <w:widowControl w:val="0"/>
      <w:suppressAutoHyphens/>
      <w:spacing w:before="60"/>
      <w:jc w:val="center"/>
    </w:pPr>
    <w:rPr>
      <w:b/>
      <w:sz w:val="32"/>
    </w:rPr>
  </w:style>
  <w:style w:type="paragraph" w:customStyle="1" w:styleId="42">
    <w:name w:val="4._Заголовок абзаца_метод"/>
    <w:basedOn w:val="a"/>
    <w:next w:val="a"/>
    <w:rsid w:val="00AF59A1"/>
    <w:pPr>
      <w:widowControl w:val="0"/>
      <w:spacing w:before="120" w:after="60" w:line="192" w:lineRule="auto"/>
    </w:pPr>
    <w:rPr>
      <w:b/>
      <w:i/>
      <w:sz w:val="24"/>
    </w:rPr>
  </w:style>
  <w:style w:type="character" w:customStyle="1" w:styleId="9">
    <w:name w:val="Знак Знак9"/>
    <w:semiHidden/>
    <w:rsid w:val="00AF59A1"/>
    <w:rPr>
      <w:i/>
      <w:sz w:val="22"/>
      <w:lang w:val="ru-RU" w:eastAsia="ru-RU" w:bidi="ar-SA"/>
    </w:rPr>
  </w:style>
  <w:style w:type="paragraph" w:customStyle="1" w:styleId="21">
    <w:name w:val="Обычный2"/>
    <w:rsid w:val="00AF59A1"/>
    <w:pPr>
      <w:ind w:firstLine="709"/>
    </w:pPr>
    <w:rPr>
      <w:rFonts w:ascii="Times New Roman" w:eastAsia="Times New Roman" w:hAnsi="Times New Roman"/>
      <w:snapToGrid w:val="0"/>
    </w:rPr>
  </w:style>
  <w:style w:type="paragraph" w:customStyle="1" w:styleId="Style1">
    <w:name w:val="Style1"/>
    <w:basedOn w:val="a"/>
    <w:rsid w:val="00AD3D1D"/>
    <w:pPr>
      <w:widowControl w:val="0"/>
      <w:autoSpaceDE w:val="0"/>
      <w:autoSpaceDN w:val="0"/>
      <w:adjustRightInd w:val="0"/>
      <w:spacing w:line="276" w:lineRule="exact"/>
      <w:ind w:firstLine="504"/>
      <w:jc w:val="both"/>
    </w:pPr>
    <w:rPr>
      <w:sz w:val="24"/>
      <w:szCs w:val="24"/>
    </w:rPr>
  </w:style>
  <w:style w:type="paragraph" w:styleId="af5">
    <w:name w:val="Plain Text"/>
    <w:basedOn w:val="a"/>
    <w:link w:val="af6"/>
    <w:uiPriority w:val="99"/>
    <w:locked/>
    <w:rsid w:val="00AC1012"/>
    <w:rPr>
      <w:rFonts w:ascii="Courier New" w:hAnsi="Courier New" w:cs="Courier New"/>
    </w:rPr>
  </w:style>
  <w:style w:type="character" w:customStyle="1" w:styleId="af6">
    <w:name w:val="Текст Знак"/>
    <w:link w:val="af5"/>
    <w:uiPriority w:val="99"/>
    <w:rsid w:val="00AC1012"/>
    <w:rPr>
      <w:rFonts w:ascii="Courier New" w:eastAsia="Times New Roman" w:hAnsi="Courier New" w:cs="Courier New"/>
    </w:rPr>
  </w:style>
  <w:style w:type="character" w:customStyle="1" w:styleId="FontStyle13">
    <w:name w:val="Font Style13"/>
    <w:rsid w:val="009F6B44"/>
    <w:rPr>
      <w:rFonts w:ascii="Times New Roman" w:hAnsi="Times New Roman" w:cs="Times New Roman"/>
      <w:sz w:val="22"/>
      <w:szCs w:val="22"/>
    </w:rPr>
  </w:style>
  <w:style w:type="paragraph" w:customStyle="1" w:styleId="34">
    <w:name w:val="Обычный3"/>
    <w:rsid w:val="0023391A"/>
    <w:pPr>
      <w:ind w:firstLine="709"/>
    </w:pPr>
    <w:rPr>
      <w:rFonts w:ascii="Times New Roman" w:eastAsia="Times New Roman" w:hAnsi="Times New Roman"/>
      <w:snapToGrid w:val="0"/>
    </w:rPr>
  </w:style>
  <w:style w:type="character" w:customStyle="1" w:styleId="11">
    <w:name w:val="Заголовок 1 Знак"/>
    <w:link w:val="10"/>
    <w:uiPriority w:val="9"/>
    <w:rsid w:val="00CA0582"/>
    <w:rPr>
      <w:rFonts w:ascii="Cambria" w:eastAsia="Times New Roman" w:hAnsi="Cambria"/>
      <w:b/>
      <w:bCs/>
      <w:kern w:val="32"/>
      <w:sz w:val="32"/>
      <w:szCs w:val="32"/>
    </w:rPr>
  </w:style>
  <w:style w:type="paragraph" w:customStyle="1" w:styleId="Style7">
    <w:name w:val="Style7"/>
    <w:basedOn w:val="a"/>
    <w:uiPriority w:val="99"/>
    <w:rsid w:val="00CA0582"/>
    <w:pPr>
      <w:widowControl w:val="0"/>
      <w:autoSpaceDE w:val="0"/>
      <w:autoSpaceDN w:val="0"/>
      <w:adjustRightInd w:val="0"/>
      <w:spacing w:line="322" w:lineRule="exact"/>
      <w:ind w:hanging="854"/>
    </w:pPr>
    <w:rPr>
      <w:sz w:val="24"/>
      <w:szCs w:val="24"/>
    </w:rPr>
  </w:style>
  <w:style w:type="paragraph" w:customStyle="1" w:styleId="af7">
    <w:name w:val="Знак Знак Знак Знак Знак Знак Знак"/>
    <w:basedOn w:val="a"/>
    <w:rsid w:val="00CA0582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1">
    <w:name w:val="Font Style21"/>
    <w:rsid w:val="00CA0582"/>
    <w:rPr>
      <w:rFonts w:ascii="Arial" w:hAnsi="Arial" w:cs="Arial"/>
      <w:sz w:val="18"/>
      <w:szCs w:val="18"/>
    </w:rPr>
  </w:style>
  <w:style w:type="paragraph" w:customStyle="1" w:styleId="style70">
    <w:name w:val="style7"/>
    <w:basedOn w:val="a"/>
    <w:rsid w:val="00CA0582"/>
    <w:pPr>
      <w:autoSpaceDE w:val="0"/>
      <w:autoSpaceDN w:val="0"/>
      <w:spacing w:line="288" w:lineRule="atLeast"/>
      <w:ind w:firstLine="557"/>
      <w:jc w:val="both"/>
    </w:pPr>
    <w:rPr>
      <w:rFonts w:eastAsia="Calibri"/>
      <w:sz w:val="24"/>
      <w:szCs w:val="24"/>
    </w:rPr>
  </w:style>
  <w:style w:type="paragraph" w:customStyle="1" w:styleId="style30">
    <w:name w:val="style30"/>
    <w:basedOn w:val="a"/>
    <w:rsid w:val="00CA0582"/>
    <w:pPr>
      <w:autoSpaceDE w:val="0"/>
      <w:autoSpaceDN w:val="0"/>
      <w:spacing w:line="288" w:lineRule="atLeast"/>
      <w:ind w:firstLine="557"/>
    </w:pPr>
    <w:rPr>
      <w:rFonts w:eastAsia="Calibri"/>
      <w:sz w:val="24"/>
      <w:szCs w:val="24"/>
    </w:rPr>
  </w:style>
  <w:style w:type="character" w:customStyle="1" w:styleId="fontstyle32">
    <w:name w:val="fontstyle32"/>
    <w:rsid w:val="00CA0582"/>
    <w:rPr>
      <w:rFonts w:ascii="Times New Roman" w:hAnsi="Times New Roman" w:cs="Times New Roman" w:hint="default"/>
      <w:b/>
      <w:bCs/>
      <w:spacing w:val="10"/>
    </w:rPr>
  </w:style>
  <w:style w:type="character" w:customStyle="1" w:styleId="fontstyle33">
    <w:name w:val="fontstyle33"/>
    <w:rsid w:val="00CA0582"/>
    <w:rPr>
      <w:rFonts w:ascii="Times New Roman" w:hAnsi="Times New Roman" w:cs="Times New Roman" w:hint="default"/>
      <w:spacing w:val="10"/>
    </w:rPr>
  </w:style>
  <w:style w:type="character" w:styleId="af8">
    <w:name w:val="Strong"/>
    <w:uiPriority w:val="22"/>
    <w:qFormat/>
    <w:rsid w:val="00425DB2"/>
    <w:rPr>
      <w:b/>
      <w:bCs/>
    </w:rPr>
  </w:style>
  <w:style w:type="paragraph" w:customStyle="1" w:styleId="Style29">
    <w:name w:val="Style29"/>
    <w:basedOn w:val="a"/>
    <w:uiPriority w:val="99"/>
    <w:rsid w:val="00425DB2"/>
    <w:pPr>
      <w:widowControl w:val="0"/>
      <w:autoSpaceDE w:val="0"/>
      <w:autoSpaceDN w:val="0"/>
      <w:adjustRightInd w:val="0"/>
      <w:spacing w:line="283" w:lineRule="exact"/>
      <w:ind w:hanging="134"/>
    </w:pPr>
    <w:rPr>
      <w:sz w:val="24"/>
      <w:szCs w:val="24"/>
    </w:rPr>
  </w:style>
  <w:style w:type="paragraph" w:customStyle="1" w:styleId="Style300">
    <w:name w:val="Style30"/>
    <w:basedOn w:val="a"/>
    <w:uiPriority w:val="99"/>
    <w:rsid w:val="00425DB2"/>
    <w:pPr>
      <w:widowControl w:val="0"/>
      <w:autoSpaceDE w:val="0"/>
      <w:autoSpaceDN w:val="0"/>
      <w:adjustRightInd w:val="0"/>
      <w:spacing w:line="288" w:lineRule="exact"/>
      <w:ind w:firstLine="557"/>
    </w:pPr>
    <w:rPr>
      <w:sz w:val="24"/>
      <w:szCs w:val="24"/>
    </w:rPr>
  </w:style>
  <w:style w:type="character" w:customStyle="1" w:styleId="FontStyle320">
    <w:name w:val="Font Style32"/>
    <w:uiPriority w:val="99"/>
    <w:rsid w:val="00425DB2"/>
    <w:rPr>
      <w:rFonts w:ascii="Times New Roman" w:hAnsi="Times New Roman" w:cs="Times New Roman"/>
      <w:b/>
      <w:bCs/>
      <w:spacing w:val="10"/>
      <w:sz w:val="22"/>
      <w:szCs w:val="22"/>
    </w:rPr>
  </w:style>
  <w:style w:type="character" w:customStyle="1" w:styleId="FontStyle330">
    <w:name w:val="Font Style33"/>
    <w:uiPriority w:val="99"/>
    <w:rsid w:val="00425DB2"/>
    <w:rPr>
      <w:rFonts w:ascii="Times New Roman" w:hAnsi="Times New Roman" w:cs="Times New Roman"/>
      <w:spacing w:val="10"/>
      <w:sz w:val="22"/>
      <w:szCs w:val="22"/>
    </w:rPr>
  </w:style>
  <w:style w:type="paragraph" w:customStyle="1" w:styleId="Default">
    <w:name w:val="Default"/>
    <w:rsid w:val="00317A9C"/>
    <w:pPr>
      <w:autoSpaceDE w:val="0"/>
      <w:autoSpaceDN w:val="0"/>
      <w:adjustRightInd w:val="0"/>
      <w:ind w:firstLine="709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1">
    <w:name w:val="1"/>
    <w:basedOn w:val="a"/>
    <w:rsid w:val="000F6EFE"/>
    <w:pPr>
      <w:numPr>
        <w:ilvl w:val="1"/>
        <w:numId w:val="6"/>
      </w:numPr>
      <w:spacing w:after="160" w:line="240" w:lineRule="exact"/>
    </w:pPr>
    <w:rPr>
      <w:lang w:eastAsia="zh-CN"/>
    </w:rPr>
  </w:style>
  <w:style w:type="paragraph" w:customStyle="1" w:styleId="3">
    <w:name w:val="Раздел 3"/>
    <w:basedOn w:val="a"/>
    <w:rsid w:val="000F6EFE"/>
    <w:pPr>
      <w:numPr>
        <w:numId w:val="6"/>
      </w:numPr>
      <w:spacing w:before="120" w:after="120"/>
      <w:ind w:left="360" w:hanging="360"/>
      <w:jc w:val="center"/>
    </w:pPr>
    <w:rPr>
      <w:b/>
      <w:bCs/>
    </w:rPr>
  </w:style>
  <w:style w:type="character" w:customStyle="1" w:styleId="90">
    <w:name w:val="Знак Знак9"/>
    <w:semiHidden/>
    <w:rsid w:val="00077464"/>
    <w:rPr>
      <w:i/>
      <w:sz w:val="22"/>
      <w:lang w:val="ru-RU" w:eastAsia="ru-RU" w:bidi="ar-SA"/>
    </w:rPr>
  </w:style>
  <w:style w:type="paragraph" w:customStyle="1" w:styleId="af9">
    <w:name w:val="Документ"/>
    <w:basedOn w:val="a"/>
    <w:qFormat/>
    <w:rsid w:val="00A05300"/>
    <w:pPr>
      <w:jc w:val="both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pple-converted-space">
    <w:name w:val="apple-converted-space"/>
    <w:rsid w:val="00964B71"/>
  </w:style>
  <w:style w:type="character" w:styleId="afa">
    <w:name w:val="annotation reference"/>
    <w:uiPriority w:val="99"/>
    <w:semiHidden/>
    <w:unhideWhenUsed/>
    <w:locked/>
    <w:rsid w:val="00203D39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locked/>
    <w:rsid w:val="00203D39"/>
  </w:style>
  <w:style w:type="character" w:customStyle="1" w:styleId="afc">
    <w:name w:val="Текст примечания Знак"/>
    <w:link w:val="afb"/>
    <w:uiPriority w:val="99"/>
    <w:semiHidden/>
    <w:rsid w:val="00203D39"/>
    <w:rPr>
      <w:rFonts w:ascii="Times New Roman" w:eastAsia="Times New Roman" w:hAnsi="Times New Roman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locked/>
    <w:rsid w:val="00203D39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rsid w:val="00203D39"/>
    <w:rPr>
      <w:rFonts w:ascii="Times New Roman" w:eastAsia="Times New Roman" w:hAnsi="Times New Roman"/>
      <w:b/>
      <w:bCs/>
    </w:rPr>
  </w:style>
  <w:style w:type="paragraph" w:styleId="aff">
    <w:name w:val="Revision"/>
    <w:hidden/>
    <w:uiPriority w:val="99"/>
    <w:semiHidden/>
    <w:rsid w:val="00203D39"/>
    <w:pPr>
      <w:ind w:firstLine="709"/>
    </w:pPr>
    <w:rPr>
      <w:rFonts w:ascii="Times New Roman" w:eastAsia="Times New Roman" w:hAnsi="Times New Roman"/>
    </w:rPr>
  </w:style>
  <w:style w:type="paragraph" w:styleId="aff0">
    <w:name w:val="Normal (Web)"/>
    <w:basedOn w:val="a"/>
    <w:uiPriority w:val="99"/>
    <w:unhideWhenUsed/>
    <w:locked/>
    <w:rsid w:val="00776DA6"/>
    <w:pPr>
      <w:spacing w:before="100" w:beforeAutospacing="1" w:after="100" w:afterAutospacing="1"/>
    </w:pPr>
    <w:rPr>
      <w:sz w:val="24"/>
      <w:szCs w:val="24"/>
    </w:rPr>
  </w:style>
  <w:style w:type="numbering" w:customStyle="1" w:styleId="17">
    <w:name w:val="Нет списка1"/>
    <w:next w:val="a2"/>
    <w:semiHidden/>
    <w:rsid w:val="009A3758"/>
  </w:style>
  <w:style w:type="character" w:styleId="aff1">
    <w:name w:val="Hyperlink"/>
    <w:uiPriority w:val="99"/>
    <w:unhideWhenUsed/>
    <w:locked/>
    <w:rsid w:val="005903FF"/>
    <w:rPr>
      <w:color w:val="0563C1"/>
      <w:u w:val="single"/>
    </w:rPr>
  </w:style>
  <w:style w:type="character" w:styleId="aff2">
    <w:name w:val="Emphasis"/>
    <w:uiPriority w:val="20"/>
    <w:qFormat/>
    <w:rsid w:val="00257A21"/>
    <w:rPr>
      <w:i/>
      <w:iCs/>
    </w:rPr>
  </w:style>
  <w:style w:type="numbering" w:customStyle="1" w:styleId="22">
    <w:name w:val="Нет списка2"/>
    <w:next w:val="a2"/>
    <w:uiPriority w:val="99"/>
    <w:semiHidden/>
    <w:unhideWhenUsed/>
    <w:rsid w:val="008075C9"/>
  </w:style>
  <w:style w:type="paragraph" w:customStyle="1" w:styleId="23">
    <w:name w:val="2.Заголовок"/>
    <w:next w:val="310"/>
    <w:qFormat/>
    <w:rsid w:val="008075C9"/>
    <w:pPr>
      <w:pageBreakBefore/>
      <w:widowControl w:val="0"/>
      <w:suppressAutoHyphens/>
      <w:spacing w:after="120"/>
      <w:jc w:val="center"/>
    </w:pPr>
    <w:rPr>
      <w:rFonts w:ascii="Times New Roman" w:eastAsia="Times New Roman" w:hAnsi="Times New Roman"/>
      <w:b/>
      <w:sz w:val="36"/>
    </w:rPr>
  </w:style>
  <w:style w:type="paragraph" w:customStyle="1" w:styleId="Aff3">
    <w:name w:val="A.Содержание"/>
    <w:basedOn w:val="23"/>
    <w:next w:val="12"/>
    <w:rsid w:val="008075C9"/>
    <w:pPr>
      <w:spacing w:before="360" w:after="480"/>
    </w:pPr>
  </w:style>
  <w:style w:type="paragraph" w:styleId="18">
    <w:name w:val="toc 1"/>
    <w:next w:val="24"/>
    <w:uiPriority w:val="39"/>
    <w:qFormat/>
    <w:rsid w:val="008075C9"/>
    <w:pPr>
      <w:keepLines/>
      <w:tabs>
        <w:tab w:val="right" w:leader="dot" w:pos="9072"/>
      </w:tabs>
      <w:spacing w:before="120"/>
      <w:ind w:left="284" w:right="567" w:hanging="284"/>
      <w:jc w:val="both"/>
    </w:pPr>
    <w:rPr>
      <w:rFonts w:ascii="Times New Roman" w:eastAsia="Times New Roman" w:hAnsi="Times New Roman"/>
      <w:sz w:val="24"/>
    </w:rPr>
  </w:style>
  <w:style w:type="paragraph" w:styleId="24">
    <w:name w:val="toc 2"/>
    <w:basedOn w:val="18"/>
    <w:uiPriority w:val="39"/>
    <w:qFormat/>
    <w:rsid w:val="008075C9"/>
    <w:pPr>
      <w:spacing w:before="60"/>
      <w:ind w:left="851"/>
    </w:pPr>
  </w:style>
  <w:style w:type="paragraph" w:styleId="35">
    <w:name w:val="toc 3"/>
    <w:basedOn w:val="18"/>
    <w:next w:val="a"/>
    <w:uiPriority w:val="39"/>
    <w:qFormat/>
    <w:rsid w:val="008075C9"/>
    <w:pPr>
      <w:spacing w:before="60"/>
      <w:ind w:left="1418"/>
    </w:pPr>
  </w:style>
  <w:style w:type="paragraph" w:customStyle="1" w:styleId="320">
    <w:name w:val="3.Подзаголовок 2"/>
    <w:basedOn w:val="310"/>
    <w:next w:val="12"/>
    <w:qFormat/>
    <w:rsid w:val="008075C9"/>
    <w:pPr>
      <w:ind w:firstLine="0"/>
    </w:pPr>
    <w:rPr>
      <w:sz w:val="28"/>
    </w:rPr>
  </w:style>
  <w:style w:type="paragraph" w:styleId="43">
    <w:name w:val="toc 4"/>
    <w:basedOn w:val="18"/>
    <w:uiPriority w:val="39"/>
    <w:rsid w:val="008075C9"/>
    <w:pPr>
      <w:spacing w:before="60"/>
      <w:ind w:left="1985"/>
    </w:pPr>
  </w:style>
  <w:style w:type="paragraph" w:customStyle="1" w:styleId="91">
    <w:name w:val="9.Файл"/>
    <w:basedOn w:val="a"/>
    <w:next w:val="a"/>
    <w:rsid w:val="008075C9"/>
    <w:pPr>
      <w:suppressLineNumbers/>
      <w:spacing w:before="60"/>
      <w:ind w:left="1418" w:hanging="1418"/>
      <w:jc w:val="both"/>
    </w:pPr>
    <w:rPr>
      <w:rFonts w:ascii="Arial" w:hAnsi="Arial"/>
      <w:b/>
      <w:color w:val="0000FF"/>
      <w:sz w:val="24"/>
    </w:rPr>
  </w:style>
  <w:style w:type="paragraph" w:customStyle="1" w:styleId="19">
    <w:name w:val="1._Текст_метод"/>
    <w:rsid w:val="008075C9"/>
    <w:pPr>
      <w:spacing w:before="20"/>
      <w:ind w:firstLine="567"/>
      <w:jc w:val="both"/>
    </w:pPr>
    <w:rPr>
      <w:rFonts w:ascii="Times New Roman" w:eastAsia="Times New Roman" w:hAnsi="Times New Roman"/>
    </w:rPr>
  </w:style>
  <w:style w:type="character" w:customStyle="1" w:styleId="13">
    <w:name w:val="1.Текст Знак"/>
    <w:link w:val="12"/>
    <w:rsid w:val="008075C9"/>
    <w:rPr>
      <w:rFonts w:ascii="Arial" w:eastAsia="Times New Roman" w:hAnsi="Arial"/>
      <w:sz w:val="24"/>
    </w:rPr>
  </w:style>
  <w:style w:type="character" w:customStyle="1" w:styleId="6-10">
    <w:name w:val="6.Табл.-1уровень Знак"/>
    <w:link w:val="6-1"/>
    <w:locked/>
    <w:rsid w:val="008075C9"/>
    <w:rPr>
      <w:rFonts w:ascii="Arial" w:eastAsia="Times New Roman" w:hAnsi="Arial"/>
    </w:rPr>
  </w:style>
  <w:style w:type="character" w:customStyle="1" w:styleId="6-20">
    <w:name w:val="6.Табл.-2уровень Знак"/>
    <w:link w:val="6-2"/>
    <w:rsid w:val="008075C9"/>
    <w:rPr>
      <w:rFonts w:ascii="Arial" w:eastAsia="Times New Roman" w:hAnsi="Arial"/>
    </w:rPr>
  </w:style>
  <w:style w:type="character" w:customStyle="1" w:styleId="40">
    <w:name w:val="4.Пояснение к таблице Знак"/>
    <w:link w:val="4"/>
    <w:locked/>
    <w:rsid w:val="008075C9"/>
    <w:rPr>
      <w:rFonts w:ascii="Arial" w:eastAsia="MS Mincho" w:hAnsi="Arial"/>
      <w:i/>
      <w:szCs w:val="24"/>
    </w:rPr>
  </w:style>
  <w:style w:type="paragraph" w:customStyle="1" w:styleId="6-4">
    <w:name w:val="6.Табл.-4уровень"/>
    <w:basedOn w:val="6-1"/>
    <w:rsid w:val="008075C9"/>
    <w:pPr>
      <w:spacing w:before="0"/>
      <w:ind w:left="850" w:right="0"/>
      <w:jc w:val="left"/>
    </w:pPr>
    <w:rPr>
      <w:snapToGrid w:val="0"/>
      <w:szCs w:val="24"/>
    </w:rPr>
  </w:style>
  <w:style w:type="numbering" w:customStyle="1" w:styleId="36">
    <w:name w:val="Нет списка3"/>
    <w:next w:val="a2"/>
    <w:uiPriority w:val="99"/>
    <w:semiHidden/>
    <w:unhideWhenUsed/>
    <w:rsid w:val="00CD24C9"/>
  </w:style>
  <w:style w:type="character" w:customStyle="1" w:styleId="1a">
    <w:name w:val="Текст Знак1"/>
    <w:uiPriority w:val="99"/>
    <w:semiHidden/>
    <w:rsid w:val="00CD24C9"/>
    <w:rPr>
      <w:rFonts w:ascii="Courier New" w:hAnsi="Courier New" w:cs="Courier New"/>
    </w:rPr>
  </w:style>
  <w:style w:type="character" w:customStyle="1" w:styleId="1b">
    <w:name w:val="Текст концевой сноски Знак1"/>
    <w:basedOn w:val="a0"/>
    <w:uiPriority w:val="99"/>
    <w:semiHidden/>
    <w:rsid w:val="00CD24C9"/>
  </w:style>
  <w:style w:type="character" w:customStyle="1" w:styleId="70">
    <w:name w:val="Заголовок 7 Знак"/>
    <w:basedOn w:val="a0"/>
    <w:link w:val="7"/>
    <w:rsid w:val="00CC3034"/>
    <w:rPr>
      <w:rFonts w:ascii="Times New Roman" w:eastAsia="Times New Roman" w:hAnsi="Times New Roman"/>
      <w:b/>
      <w:bCs/>
      <w:i/>
      <w:iCs/>
      <w:color w:val="000000"/>
      <w:sz w:val="24"/>
    </w:rPr>
  </w:style>
  <w:style w:type="paragraph" w:styleId="aff4">
    <w:name w:val="No Spacing"/>
    <w:uiPriority w:val="1"/>
    <w:unhideWhenUsed/>
    <w:rsid w:val="00CC3034"/>
    <w:pPr>
      <w:spacing w:before="60"/>
      <w:ind w:firstLine="851"/>
      <w:jc w:val="both"/>
    </w:pPr>
    <w:rPr>
      <w:rFonts w:ascii="Arial" w:eastAsia="Times New Roman" w:hAnsi="Arial"/>
      <w:sz w:val="24"/>
      <w:szCs w:val="24"/>
    </w:rPr>
  </w:style>
  <w:style w:type="paragraph" w:customStyle="1" w:styleId="6-5">
    <w:name w:val="6.Табл.-5уровень"/>
    <w:basedOn w:val="6-1"/>
    <w:rsid w:val="00CC3034"/>
    <w:pPr>
      <w:spacing w:before="0"/>
      <w:ind w:left="1021"/>
    </w:pPr>
    <w:rPr>
      <w:szCs w:val="24"/>
    </w:rPr>
  </w:style>
  <w:style w:type="paragraph" w:customStyle="1" w:styleId="6-6">
    <w:name w:val="6.Табл.-6уровень"/>
    <w:basedOn w:val="6-1"/>
    <w:rsid w:val="00CC3034"/>
    <w:pPr>
      <w:spacing w:before="0"/>
      <w:ind w:left="1191"/>
    </w:pPr>
    <w:rPr>
      <w:szCs w:val="24"/>
    </w:rPr>
  </w:style>
  <w:style w:type="character" w:styleId="aff5">
    <w:name w:val="FollowedHyperlink"/>
    <w:semiHidden/>
    <w:locked/>
    <w:rsid w:val="00CC3034"/>
    <w:rPr>
      <w:color w:val="800080"/>
      <w:u w:val="single"/>
    </w:rPr>
  </w:style>
  <w:style w:type="character" w:styleId="aff6">
    <w:name w:val="Book Title"/>
    <w:uiPriority w:val="33"/>
    <w:unhideWhenUsed/>
    <w:rsid w:val="00CC3034"/>
    <w:rPr>
      <w:b/>
      <w:bCs/>
      <w:smallCaps/>
      <w:spacing w:val="5"/>
    </w:rPr>
  </w:style>
  <w:style w:type="character" w:styleId="aff7">
    <w:name w:val="Intense Reference"/>
    <w:uiPriority w:val="32"/>
    <w:unhideWhenUsed/>
    <w:rsid w:val="00CC3034"/>
    <w:rPr>
      <w:b/>
      <w:bCs/>
      <w:smallCaps/>
      <w:color w:val="C0504D"/>
      <w:spacing w:val="5"/>
      <w:u w:val="single"/>
    </w:rPr>
  </w:style>
  <w:style w:type="character" w:styleId="aff8">
    <w:name w:val="Subtle Reference"/>
    <w:uiPriority w:val="31"/>
    <w:unhideWhenUsed/>
    <w:rsid w:val="00CC3034"/>
    <w:rPr>
      <w:smallCaps/>
      <w:color w:val="C0504D"/>
      <w:u w:val="single"/>
    </w:rPr>
  </w:style>
  <w:style w:type="paragraph" w:styleId="aff9">
    <w:name w:val="Intense Quote"/>
    <w:basedOn w:val="a"/>
    <w:next w:val="a"/>
    <w:link w:val="affa"/>
    <w:uiPriority w:val="30"/>
    <w:unhideWhenUsed/>
    <w:rsid w:val="00CC3034"/>
    <w:pPr>
      <w:pBdr>
        <w:bottom w:val="single" w:sz="4" w:space="4" w:color="4F81BD"/>
      </w:pBdr>
      <w:spacing w:before="200" w:after="280"/>
      <w:ind w:left="936" w:right="936" w:firstLine="0"/>
    </w:pPr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aff9"/>
    <w:uiPriority w:val="30"/>
    <w:rsid w:val="00CC3034"/>
    <w:rPr>
      <w:rFonts w:ascii="Times New Roman" w:eastAsia="Times New Roman" w:hAnsi="Times New Roman"/>
      <w:b/>
      <w:bCs/>
      <w:i/>
      <w:iCs/>
      <w:color w:val="4F81BD"/>
    </w:rPr>
  </w:style>
  <w:style w:type="paragraph" w:styleId="25">
    <w:name w:val="Quote"/>
    <w:basedOn w:val="a"/>
    <w:next w:val="a"/>
    <w:link w:val="26"/>
    <w:uiPriority w:val="29"/>
    <w:unhideWhenUsed/>
    <w:rsid w:val="00CC3034"/>
    <w:pPr>
      <w:ind w:firstLine="0"/>
    </w:pPr>
    <w:rPr>
      <w:i/>
      <w:iCs/>
      <w:color w:val="000000"/>
    </w:rPr>
  </w:style>
  <w:style w:type="character" w:customStyle="1" w:styleId="26">
    <w:name w:val="Цитата 2 Знак"/>
    <w:basedOn w:val="a0"/>
    <w:link w:val="25"/>
    <w:uiPriority w:val="29"/>
    <w:rsid w:val="00CC3034"/>
    <w:rPr>
      <w:rFonts w:ascii="Times New Roman" w:eastAsia="Times New Roman" w:hAnsi="Times New Roman"/>
      <w:i/>
      <w:iCs/>
      <w:color w:val="000000"/>
    </w:rPr>
  </w:style>
  <w:style w:type="character" w:styleId="affb">
    <w:name w:val="Intense Emphasis"/>
    <w:uiPriority w:val="21"/>
    <w:unhideWhenUsed/>
    <w:rsid w:val="00CC3034"/>
    <w:rPr>
      <w:b/>
      <w:bCs/>
      <w:i/>
      <w:iCs/>
      <w:color w:val="4F81BD"/>
    </w:rPr>
  </w:style>
  <w:style w:type="character" w:styleId="affc">
    <w:name w:val="Subtle Emphasis"/>
    <w:uiPriority w:val="19"/>
    <w:unhideWhenUsed/>
    <w:rsid w:val="00CC3034"/>
    <w:rPr>
      <w:i/>
      <w:iCs/>
      <w:color w:val="808080"/>
    </w:rPr>
  </w:style>
  <w:style w:type="paragraph" w:styleId="affd">
    <w:name w:val="Subtitle"/>
    <w:basedOn w:val="a"/>
    <w:next w:val="a"/>
    <w:link w:val="affe"/>
    <w:uiPriority w:val="11"/>
    <w:unhideWhenUsed/>
    <w:rsid w:val="00CC3034"/>
    <w:pPr>
      <w:spacing w:after="60"/>
      <w:ind w:firstLine="0"/>
      <w:jc w:val="center"/>
      <w:outlineLvl w:val="1"/>
    </w:pPr>
    <w:rPr>
      <w:rFonts w:ascii="Cambria" w:hAnsi="Cambria"/>
    </w:rPr>
  </w:style>
  <w:style w:type="character" w:customStyle="1" w:styleId="affe">
    <w:name w:val="Подзаголовок Знак"/>
    <w:basedOn w:val="a0"/>
    <w:link w:val="affd"/>
    <w:uiPriority w:val="11"/>
    <w:rsid w:val="00CC3034"/>
    <w:rPr>
      <w:rFonts w:ascii="Cambria" w:eastAsia="Times New Roman" w:hAnsi="Cambria"/>
    </w:rPr>
  </w:style>
  <w:style w:type="paragraph" w:styleId="afff">
    <w:name w:val="Title"/>
    <w:basedOn w:val="a"/>
    <w:next w:val="a"/>
    <w:link w:val="afff0"/>
    <w:unhideWhenUsed/>
    <w:qFormat/>
    <w:rsid w:val="00CC3034"/>
    <w:pPr>
      <w:spacing w:before="240" w:after="60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0">
    <w:name w:val="Название Знак"/>
    <w:basedOn w:val="a0"/>
    <w:link w:val="afff"/>
    <w:rsid w:val="00CC3034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92">
    <w:name w:val="9.График"/>
    <w:next w:val="12"/>
    <w:rsid w:val="00CC3034"/>
    <w:pPr>
      <w:widowControl w:val="0"/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20" w:after="120"/>
      <w:jc w:val="center"/>
    </w:pPr>
    <w:rPr>
      <w:rFonts w:ascii="Times New Roman" w:eastAsia="Times New Roman" w:hAnsi="Times New Roman"/>
      <w:noProof/>
      <w:sz w:val="144"/>
    </w:rPr>
  </w:style>
  <w:style w:type="paragraph" w:customStyle="1" w:styleId="afff1">
    <w:name w:val="А.Содержание"/>
    <w:basedOn w:val="23"/>
    <w:next w:val="12"/>
    <w:rsid w:val="00CC3034"/>
    <w:pPr>
      <w:spacing w:before="360" w:after="480"/>
    </w:pPr>
  </w:style>
  <w:style w:type="paragraph" w:customStyle="1" w:styleId="93">
    <w:name w:val="9.Заголовок графика"/>
    <w:basedOn w:val="310"/>
    <w:next w:val="92"/>
    <w:rsid w:val="00CC3034"/>
    <w:pPr>
      <w:keepLines/>
      <w:spacing w:before="0" w:after="120"/>
      <w:ind w:firstLine="0"/>
    </w:pPr>
    <w:rPr>
      <w:sz w:val="28"/>
    </w:rPr>
  </w:style>
  <w:style w:type="paragraph" w:customStyle="1" w:styleId="5-0">
    <w:name w:val="5.Табл.-ша"/>
    <w:basedOn w:val="6-1"/>
    <w:rsid w:val="00CC3034"/>
    <w:pPr>
      <w:keepLines w:val="0"/>
      <w:suppressLineNumbers w:val="0"/>
      <w:spacing w:after="20"/>
      <w:ind w:left="0" w:right="0" w:firstLine="0"/>
      <w:jc w:val="center"/>
    </w:pPr>
  </w:style>
  <w:style w:type="paragraph" w:customStyle="1" w:styleId="44">
    <w:name w:val="4._Заголовок справа"/>
    <w:basedOn w:val="45"/>
    <w:next w:val="45"/>
    <w:rsid w:val="00CC3034"/>
  </w:style>
  <w:style w:type="paragraph" w:customStyle="1" w:styleId="45">
    <w:name w:val="4._Текст справа"/>
    <w:basedOn w:val="12"/>
    <w:rsid w:val="00CC3034"/>
    <w:pPr>
      <w:suppressLineNumbers w:val="0"/>
      <w:suppressAutoHyphens/>
      <w:spacing w:before="0"/>
      <w:ind w:left="5387" w:firstLine="0"/>
      <w:jc w:val="left"/>
    </w:pPr>
  </w:style>
  <w:style w:type="paragraph" w:customStyle="1" w:styleId="48ad">
    <w:name w:val="4.Поясне 8adие к таблице"/>
    <w:basedOn w:val="6-1"/>
    <w:next w:val="5-"/>
    <w:rsid w:val="00CC3034"/>
    <w:pPr>
      <w:keepLines w:val="0"/>
      <w:suppressLineNumbers w:val="0"/>
      <w:suppressAutoHyphens/>
      <w:spacing w:before="60" w:after="20"/>
      <w:ind w:left="0" w:right="0" w:firstLine="0"/>
      <w:jc w:val="right"/>
    </w:pPr>
  </w:style>
  <w:style w:type="paragraph" w:customStyle="1" w:styleId="4f6">
    <w:name w:val="4.Пояснение к табли~f6е"/>
    <w:basedOn w:val="6-1"/>
    <w:next w:val="5-0"/>
    <w:rsid w:val="00CC3034"/>
    <w:pPr>
      <w:keepLines w:val="0"/>
      <w:suppressLineNumbers w:val="0"/>
      <w:suppressAutoHyphens/>
      <w:spacing w:before="60" w:after="20"/>
      <w:ind w:left="0" w:right="0" w:firstLine="0"/>
      <w:jc w:val="right"/>
    </w:pPr>
  </w:style>
  <w:style w:type="paragraph" w:customStyle="1" w:styleId="46">
    <w:name w:val="4.Загол.таблицы"/>
    <w:basedOn w:val="23"/>
    <w:next w:val="12"/>
    <w:rsid w:val="00CC3034"/>
    <w:pPr>
      <w:keepLines/>
      <w:pageBreakBefore w:val="0"/>
      <w:suppressLineNumbers/>
      <w:spacing w:after="20"/>
    </w:pPr>
    <w:rPr>
      <w:sz w:val="28"/>
    </w:rPr>
  </w:style>
  <w:style w:type="paragraph" w:customStyle="1" w:styleId="1c">
    <w:name w:val="1.Òåêñò"/>
    <w:rsid w:val="00CC3034"/>
    <w:pPr>
      <w:suppressLineNumbers/>
      <w:spacing w:before="60"/>
      <w:ind w:firstLine="851"/>
      <w:jc w:val="both"/>
    </w:pPr>
    <w:rPr>
      <w:rFonts w:ascii="Arial" w:eastAsia="Times New Roman" w:hAnsi="Arial"/>
      <w:sz w:val="24"/>
    </w:rPr>
  </w:style>
  <w:style w:type="paragraph" w:customStyle="1" w:styleId="47">
    <w:name w:val="4.Çàãîëîâîê òàáëèöû"/>
    <w:basedOn w:val="a"/>
    <w:next w:val="1c"/>
    <w:rsid w:val="00CC3034"/>
    <w:pPr>
      <w:widowControl w:val="0"/>
      <w:suppressAutoHyphens/>
      <w:spacing w:before="60"/>
      <w:ind w:firstLine="0"/>
      <w:jc w:val="center"/>
    </w:pPr>
    <w:rPr>
      <w:b/>
      <w:sz w:val="28"/>
    </w:rPr>
  </w:style>
  <w:style w:type="paragraph" w:customStyle="1" w:styleId="48">
    <w:name w:val="4.Ïîÿñíåíèå ê òàáëèöå"/>
    <w:basedOn w:val="6-11"/>
    <w:next w:val="5-1"/>
    <w:rsid w:val="00CC3034"/>
  </w:style>
  <w:style w:type="paragraph" w:customStyle="1" w:styleId="6-11">
    <w:name w:val="6.Òàáë.-1óðîâåíü"/>
    <w:basedOn w:val="1c"/>
    <w:rsid w:val="00CC3034"/>
  </w:style>
  <w:style w:type="paragraph" w:customStyle="1" w:styleId="5-1">
    <w:name w:val="5.Òàáë.-øàïêà"/>
    <w:basedOn w:val="6-11"/>
    <w:rsid w:val="00CC3034"/>
  </w:style>
  <w:style w:type="paragraph" w:customStyle="1" w:styleId="6-21">
    <w:name w:val="6.Òàáë.-2óðîâåíü"/>
    <w:basedOn w:val="6-11"/>
    <w:rsid w:val="00CC3034"/>
  </w:style>
  <w:style w:type="paragraph" w:customStyle="1" w:styleId="6-30">
    <w:name w:val="6.Òàáë.-3óðîâåíü"/>
    <w:basedOn w:val="6-11"/>
    <w:rsid w:val="00CC3034"/>
  </w:style>
  <w:style w:type="paragraph" w:customStyle="1" w:styleId="6-40">
    <w:name w:val="6.Òàáë.-4óðîâåíü"/>
    <w:basedOn w:val="6-11"/>
    <w:rsid w:val="00CC3034"/>
  </w:style>
  <w:style w:type="paragraph" w:customStyle="1" w:styleId="81">
    <w:name w:val="8.Исполнитель"/>
    <w:basedOn w:val="a"/>
    <w:rsid w:val="00CC3034"/>
    <w:pPr>
      <w:framePr w:w="9356" w:h="454" w:hRule="exact" w:hSpace="142" w:wrap="notBeside" w:vAnchor="page" w:hAnchor="page" w:x="1974" w:y="13552"/>
      <w:widowControl w:val="0"/>
      <w:ind w:firstLine="0"/>
    </w:pPr>
    <w:rPr>
      <w:sz w:val="24"/>
    </w:rPr>
  </w:style>
  <w:style w:type="paragraph" w:customStyle="1" w:styleId="9-2">
    <w:name w:val="9.График-2"/>
    <w:basedOn w:val="12"/>
    <w:next w:val="12"/>
    <w:rsid w:val="00CC3034"/>
    <w:pPr>
      <w:widowControl w:val="0"/>
      <w:suppressLineNumbers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0"/>
      <w:ind w:firstLine="0"/>
      <w:jc w:val="left"/>
    </w:pPr>
    <w:rPr>
      <w:sz w:val="420"/>
    </w:rPr>
  </w:style>
  <w:style w:type="paragraph" w:customStyle="1" w:styleId="6-0">
    <w:name w:val="6.Òàáë.-äàííûå"/>
    <w:rsid w:val="00CC3034"/>
    <w:pPr>
      <w:widowControl w:val="0"/>
      <w:jc w:val="center"/>
    </w:pPr>
    <w:rPr>
      <w:rFonts w:ascii="Times New Roman" w:eastAsia="Times New Roman" w:hAnsi="Times New Roman"/>
      <w:noProof/>
    </w:rPr>
  </w:style>
  <w:style w:type="paragraph" w:customStyle="1" w:styleId="71">
    <w:name w:val="7.Данные таблицы"/>
    <w:rsid w:val="00CC3034"/>
    <w:pPr>
      <w:widowControl w:val="0"/>
      <w:spacing w:before="20"/>
      <w:jc w:val="center"/>
    </w:pPr>
    <w:rPr>
      <w:rFonts w:ascii="Times New Roman" w:eastAsia="Times New Roman" w:hAnsi="Times New Roman"/>
    </w:rPr>
  </w:style>
  <w:style w:type="paragraph" w:customStyle="1" w:styleId="6Oaae-1oiaaiu">
    <w:name w:val="6.Oaae.-1o?iaaiu"/>
    <w:basedOn w:val="a"/>
    <w:rsid w:val="00CC3034"/>
    <w:pPr>
      <w:keepLines/>
      <w:widowControl w:val="0"/>
      <w:suppressLineNumbers/>
      <w:spacing w:before="20"/>
      <w:ind w:left="340" w:right="57" w:hanging="170"/>
      <w:jc w:val="both"/>
    </w:pPr>
    <w:rPr>
      <w:rFonts w:ascii="Arial" w:hAnsi="Arial"/>
    </w:rPr>
  </w:style>
  <w:style w:type="paragraph" w:customStyle="1" w:styleId="6Oaae-aaiiua">
    <w:name w:val="6.Oaae.-aaiiua"/>
    <w:rsid w:val="00CC3034"/>
    <w:pPr>
      <w:widowControl w:val="0"/>
      <w:jc w:val="center"/>
    </w:pPr>
    <w:rPr>
      <w:rFonts w:ascii="Times New Roman" w:eastAsia="Times New Roman" w:hAnsi="Times New Roman"/>
      <w:noProof/>
    </w:rPr>
  </w:style>
  <w:style w:type="paragraph" w:customStyle="1" w:styleId="7Aie-1oiaaiu">
    <w:name w:val="7.Aie.-1 o?iaaiu"/>
    <w:rsid w:val="00CC3034"/>
    <w:pPr>
      <w:keepLines/>
      <w:suppressLineNumbers/>
      <w:spacing w:before="20"/>
      <w:ind w:left="454" w:hanging="284"/>
    </w:pPr>
    <w:rPr>
      <w:rFonts w:ascii="Arial" w:eastAsia="Times New Roman" w:hAnsi="Arial"/>
      <w:sz w:val="24"/>
    </w:rPr>
  </w:style>
  <w:style w:type="paragraph" w:customStyle="1" w:styleId="5">
    <w:name w:val="5."/>
    <w:basedOn w:val="a"/>
    <w:rsid w:val="00CC3034"/>
    <w:pPr>
      <w:widowControl w:val="0"/>
      <w:spacing w:before="20" w:after="20"/>
      <w:ind w:firstLine="0"/>
      <w:jc w:val="center"/>
    </w:pPr>
    <w:rPr>
      <w:rFonts w:ascii="Arial" w:hAnsi="Arial"/>
    </w:rPr>
  </w:style>
  <w:style w:type="paragraph" w:customStyle="1" w:styleId="49">
    <w:name w:val="4.Номер таблицы"/>
    <w:basedOn w:val="41"/>
    <w:next w:val="41"/>
    <w:rsid w:val="00CC3034"/>
    <w:pPr>
      <w:spacing w:before="120"/>
      <w:ind w:firstLine="0"/>
      <w:jc w:val="right"/>
      <w:outlineLvl w:val="3"/>
    </w:pPr>
    <w:rPr>
      <w:szCs w:val="20"/>
    </w:rPr>
  </w:style>
  <w:style w:type="paragraph" w:customStyle="1" w:styleId="4a">
    <w:name w:val="4._Заголовок абзаца"/>
    <w:basedOn w:val="12"/>
    <w:next w:val="12"/>
    <w:rsid w:val="00CC3034"/>
    <w:pPr>
      <w:suppressLineNumbers w:val="0"/>
      <w:spacing w:before="120"/>
      <w:ind w:firstLine="567"/>
      <w:outlineLvl w:val="4"/>
    </w:pPr>
    <w:rPr>
      <w:b/>
    </w:rPr>
  </w:style>
  <w:style w:type="paragraph" w:customStyle="1" w:styleId="37">
    <w:name w:val="заголовок 3"/>
    <w:basedOn w:val="a"/>
    <w:next w:val="a"/>
    <w:rsid w:val="00CC3034"/>
    <w:pPr>
      <w:keepNext/>
      <w:spacing w:before="120" w:after="120"/>
      <w:ind w:firstLine="0"/>
      <w:jc w:val="center"/>
    </w:pPr>
    <w:rPr>
      <w:b/>
      <w:sz w:val="16"/>
    </w:rPr>
  </w:style>
  <w:style w:type="paragraph" w:styleId="afff2">
    <w:name w:val="Body Text Indent"/>
    <w:basedOn w:val="a"/>
    <w:link w:val="afff3"/>
    <w:semiHidden/>
    <w:locked/>
    <w:rsid w:val="00CC3034"/>
    <w:pPr>
      <w:widowControl w:val="0"/>
      <w:spacing w:before="120"/>
      <w:ind w:firstLine="720"/>
      <w:jc w:val="both"/>
    </w:pPr>
  </w:style>
  <w:style w:type="character" w:customStyle="1" w:styleId="afff3">
    <w:name w:val="Основной текст с отступом Знак"/>
    <w:basedOn w:val="a0"/>
    <w:link w:val="afff2"/>
    <w:semiHidden/>
    <w:rsid w:val="00CC3034"/>
    <w:rPr>
      <w:rFonts w:ascii="Times New Roman" w:eastAsia="Times New Roman" w:hAnsi="Times New Roman"/>
    </w:rPr>
  </w:style>
  <w:style w:type="paragraph" w:customStyle="1" w:styleId="114">
    <w:name w:val="Ñòèëü114"/>
    <w:basedOn w:val="af"/>
    <w:rsid w:val="00CC3034"/>
    <w:pPr>
      <w:ind w:firstLine="0"/>
    </w:pPr>
    <w:rPr>
      <w:sz w:val="20"/>
      <w:szCs w:val="20"/>
    </w:rPr>
  </w:style>
  <w:style w:type="paragraph" w:customStyle="1" w:styleId="xl40">
    <w:name w:val="xl40"/>
    <w:basedOn w:val="a"/>
    <w:rsid w:val="00CC3034"/>
    <w:pPr>
      <w:spacing w:before="100" w:after="100"/>
      <w:ind w:firstLine="0"/>
    </w:pPr>
    <w:rPr>
      <w:rFonts w:ascii="Courier New" w:eastAsia="Arial Unicode MS" w:hAnsi="Courier New"/>
      <w:sz w:val="16"/>
    </w:rPr>
  </w:style>
  <w:style w:type="paragraph" w:customStyle="1" w:styleId="810">
    <w:name w:val="8.1"/>
    <w:basedOn w:val="a"/>
    <w:next w:val="a"/>
    <w:rsid w:val="00CC3034"/>
    <w:pPr>
      <w:spacing w:before="20"/>
      <w:ind w:left="170" w:hanging="170"/>
      <w:jc w:val="both"/>
    </w:pPr>
    <w:rPr>
      <w:rFonts w:ascii="Arial" w:hAnsi="Arial"/>
      <w:i/>
    </w:rPr>
  </w:style>
  <w:style w:type="paragraph" w:customStyle="1" w:styleId="4b">
    <w:name w:val="4."/>
    <w:basedOn w:val="a"/>
    <w:next w:val="a"/>
    <w:rsid w:val="00CC3034"/>
    <w:pPr>
      <w:widowControl w:val="0"/>
      <w:suppressAutoHyphens/>
      <w:spacing w:before="60"/>
      <w:ind w:firstLine="0"/>
      <w:jc w:val="center"/>
    </w:pPr>
    <w:rPr>
      <w:b/>
      <w:sz w:val="28"/>
    </w:rPr>
  </w:style>
  <w:style w:type="paragraph" w:customStyle="1" w:styleId="9-1">
    <w:name w:val="9.График-1"/>
    <w:basedOn w:val="9-2"/>
    <w:next w:val="12"/>
    <w:rsid w:val="00CC3034"/>
    <w:pPr>
      <w:ind w:right="4706"/>
    </w:pPr>
    <w:rPr>
      <w:rFonts w:ascii="Times New Roman" w:hAnsi="Times New Roman"/>
    </w:rPr>
  </w:style>
  <w:style w:type="paragraph" w:customStyle="1" w:styleId="1d">
    <w:name w:val="Список 1"/>
    <w:basedOn w:val="a"/>
    <w:rsid w:val="00CC3034"/>
    <w:pPr>
      <w:tabs>
        <w:tab w:val="num" w:pos="360"/>
      </w:tabs>
      <w:spacing w:before="120" w:after="120"/>
      <w:ind w:left="360" w:hanging="360"/>
      <w:jc w:val="both"/>
    </w:pPr>
    <w:rPr>
      <w:sz w:val="16"/>
    </w:rPr>
  </w:style>
  <w:style w:type="paragraph" w:customStyle="1" w:styleId="afff4">
    <w:name w:val="Список с маркерами"/>
    <w:basedOn w:val="af"/>
    <w:rsid w:val="00CC3034"/>
    <w:pPr>
      <w:ind w:firstLine="0"/>
    </w:pPr>
    <w:rPr>
      <w:sz w:val="20"/>
      <w:szCs w:val="20"/>
    </w:rPr>
  </w:style>
  <w:style w:type="paragraph" w:customStyle="1" w:styleId="afff5">
    <w:name w:val="Список с номерами"/>
    <w:basedOn w:val="afff6"/>
    <w:rsid w:val="00CC3034"/>
    <w:pPr>
      <w:tabs>
        <w:tab w:val="num" w:pos="360"/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f6">
    <w:name w:val="Абзац"/>
    <w:basedOn w:val="a"/>
    <w:rsid w:val="00CC303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6-31">
    <w:name w:val="6.Табл.-3уровен1"/>
    <w:basedOn w:val="6-1"/>
    <w:rsid w:val="00CC3034"/>
    <w:pPr>
      <w:keepLines w:val="0"/>
      <w:suppressLineNumbers w:val="0"/>
      <w:spacing w:before="0"/>
      <w:ind w:left="397" w:right="0" w:hanging="113"/>
      <w:jc w:val="left"/>
    </w:pPr>
    <w:rPr>
      <w:rFonts w:ascii="Times New Roman" w:hAnsi="Times New Roman"/>
      <w:snapToGrid w:val="0"/>
      <w:sz w:val="16"/>
    </w:rPr>
  </w:style>
  <w:style w:type="paragraph" w:customStyle="1" w:styleId="xl24161">
    <w:name w:val="xl24161"/>
    <w:basedOn w:val="a"/>
    <w:rsid w:val="00CC3034"/>
    <w:pPr>
      <w:pBdr>
        <w:bottom w:val="single" w:sz="4" w:space="0" w:color="808080"/>
        <w:right w:val="single" w:sz="4" w:space="0" w:color="808080"/>
      </w:pBdr>
      <w:spacing w:before="100" w:after="100"/>
      <w:ind w:firstLine="0"/>
      <w:jc w:val="right"/>
    </w:pPr>
    <w:rPr>
      <w:rFonts w:eastAsia="Arial Unicode MS"/>
      <w:sz w:val="16"/>
    </w:rPr>
  </w:style>
  <w:style w:type="paragraph" w:styleId="afff7">
    <w:name w:val="Date"/>
    <w:basedOn w:val="a"/>
    <w:next w:val="a"/>
    <w:link w:val="afff8"/>
    <w:semiHidden/>
    <w:locked/>
    <w:rsid w:val="00CC3034"/>
    <w:pPr>
      <w:ind w:firstLine="0"/>
    </w:pPr>
    <w:rPr>
      <w:sz w:val="24"/>
    </w:rPr>
  </w:style>
  <w:style w:type="character" w:customStyle="1" w:styleId="afff8">
    <w:name w:val="Дата Знак"/>
    <w:basedOn w:val="a0"/>
    <w:link w:val="afff7"/>
    <w:semiHidden/>
    <w:rsid w:val="00CC3034"/>
    <w:rPr>
      <w:rFonts w:ascii="Times New Roman" w:eastAsia="Times New Roman" w:hAnsi="Times New Roman"/>
      <w:sz w:val="24"/>
    </w:rPr>
  </w:style>
  <w:style w:type="paragraph" w:styleId="afff9">
    <w:name w:val="TOC Heading"/>
    <w:basedOn w:val="10"/>
    <w:next w:val="a"/>
    <w:uiPriority w:val="39"/>
    <w:semiHidden/>
    <w:unhideWhenUsed/>
    <w:qFormat/>
    <w:rsid w:val="00CC3034"/>
    <w:pPr>
      <w:keepLines/>
      <w:spacing w:before="480" w:after="0" w:line="276" w:lineRule="auto"/>
      <w:ind w:firstLine="0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6-32">
    <w:name w:val="6.Табл.-3урове"/>
    <w:basedOn w:val="6-1"/>
    <w:rsid w:val="00CC3034"/>
    <w:pPr>
      <w:keepLines w:val="0"/>
      <w:suppressLineNumbers w:val="0"/>
      <w:spacing w:before="0"/>
      <w:ind w:left="397" w:right="0" w:hanging="113"/>
      <w:jc w:val="left"/>
    </w:pPr>
    <w:rPr>
      <w:rFonts w:ascii="Times New Roman" w:hAnsi="Times New Roman"/>
      <w:sz w:val="16"/>
    </w:rPr>
  </w:style>
  <w:style w:type="character" w:customStyle="1" w:styleId="1e">
    <w:name w:val="Текст выноски Знак1"/>
    <w:uiPriority w:val="99"/>
    <w:semiHidden/>
    <w:rsid w:val="00CC3034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CC303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47890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2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C7391-A852-4CCB-8D0F-36AD1AAFD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4531</Words>
  <Characters>25830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Администрация МО ГО "Сыктывкар"</Company>
  <LinksUpToDate>false</LinksUpToDate>
  <CharactersWithSpaces>30301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iol-av</dc:creator>
  <cp:lastModifiedBy>kogteva-ea</cp:lastModifiedBy>
  <cp:revision>2</cp:revision>
  <cp:lastPrinted>2020-11-05T12:47:00Z</cp:lastPrinted>
  <dcterms:created xsi:type="dcterms:W3CDTF">2024-11-08T12:54:00Z</dcterms:created>
  <dcterms:modified xsi:type="dcterms:W3CDTF">2024-11-08T12:54:00Z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38889</vt:lpwstr>
  </property>
</Properties>
</file>